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E0" w:rsidRPr="001A76E0" w:rsidRDefault="001A76E0" w:rsidP="001A76E0">
      <w:pPr>
        <w:jc w:val="right"/>
        <w:rPr>
          <w:rFonts w:hint="cs"/>
          <w:b/>
          <w:bCs/>
          <w:color w:val="FF0000"/>
          <w:sz w:val="32"/>
          <w:szCs w:val="32"/>
          <w:u w:val="single"/>
          <w:rtl/>
          <w:lang w:bidi="ar-BH"/>
        </w:rPr>
      </w:pPr>
      <w:r w:rsidRPr="001A76E0">
        <w:rPr>
          <w:rFonts w:hint="cs"/>
          <w:b/>
          <w:bCs/>
          <w:color w:val="FF0000"/>
          <w:sz w:val="32"/>
          <w:szCs w:val="32"/>
          <w:u w:val="single"/>
          <w:rtl/>
          <w:lang w:bidi="ar-BH"/>
        </w:rPr>
        <w:t>تم النشر اليوم الخميس 22 مايو 2104 بجريدة عمان الملحق الاقتصادي ص 8</w:t>
      </w:r>
    </w:p>
    <w:p w:rsidR="001A76E0" w:rsidRDefault="001A76E0" w:rsidP="00593467">
      <w:pPr>
        <w:jc w:val="right"/>
        <w:rPr>
          <w:rFonts w:hint="cs"/>
          <w:b/>
          <w:bCs/>
          <w:sz w:val="40"/>
          <w:szCs w:val="40"/>
          <w:u w:val="single"/>
          <w:rtl/>
          <w:lang w:bidi="ar-BH"/>
        </w:rPr>
      </w:pPr>
    </w:p>
    <w:p w:rsidR="00541B9C" w:rsidRDefault="00AD1E6A" w:rsidP="00593467">
      <w:pPr>
        <w:jc w:val="right"/>
        <w:rPr>
          <w:b/>
          <w:bCs/>
          <w:sz w:val="40"/>
          <w:szCs w:val="40"/>
          <w:u w:val="single"/>
          <w:rtl/>
          <w:lang w:bidi="ar-BH"/>
        </w:rPr>
      </w:pPr>
      <w:r>
        <w:rPr>
          <w:rFonts w:hint="cs"/>
          <w:b/>
          <w:bCs/>
          <w:sz w:val="40"/>
          <w:szCs w:val="40"/>
          <w:u w:val="single"/>
          <w:rtl/>
          <w:lang w:bidi="ar-BH"/>
        </w:rPr>
        <w:t>منح الفعالية لقوانين المنافسة</w:t>
      </w:r>
    </w:p>
    <w:p w:rsidR="00593467" w:rsidRPr="00593467" w:rsidRDefault="00593467" w:rsidP="00593467">
      <w:pPr>
        <w:jc w:val="right"/>
        <w:rPr>
          <w:b/>
          <w:bCs/>
          <w:sz w:val="28"/>
          <w:szCs w:val="28"/>
          <w:rtl/>
          <w:lang w:bidi="ar-BH"/>
        </w:rPr>
      </w:pPr>
      <w:r w:rsidRPr="00593467">
        <w:rPr>
          <w:rFonts w:hint="cs"/>
          <w:b/>
          <w:bCs/>
          <w:sz w:val="28"/>
          <w:szCs w:val="28"/>
          <w:rtl/>
          <w:lang w:bidi="ar-BH"/>
        </w:rPr>
        <w:t xml:space="preserve">دول الخليج أصدرت قوانين </w:t>
      </w:r>
      <w:r>
        <w:rPr>
          <w:rFonts w:hint="cs"/>
          <w:b/>
          <w:bCs/>
          <w:sz w:val="28"/>
          <w:szCs w:val="28"/>
          <w:rtl/>
          <w:lang w:bidi="ar-BH"/>
        </w:rPr>
        <w:t xml:space="preserve">خاصة بهدف </w:t>
      </w:r>
      <w:r w:rsidRPr="00593467">
        <w:rPr>
          <w:rFonts w:hint="cs"/>
          <w:b/>
          <w:bCs/>
          <w:sz w:val="28"/>
          <w:szCs w:val="28"/>
          <w:rtl/>
          <w:lang w:bidi="ar-BH"/>
        </w:rPr>
        <w:t xml:space="preserve">تفعيل المنافسة الشريفة في التجارة ومنع الاحتكار بكل أشكاله، وإصدار قوانين المنافسة في حد ذاته يعتبر تطورا ملحوظا في المنطقة من أجل دفع التجارة الحرة وتهيئة المناخ الصحيح لانتعاش التجارة </w:t>
      </w:r>
      <w:r w:rsidR="00AD1E6A">
        <w:rPr>
          <w:rFonts w:hint="cs"/>
          <w:b/>
          <w:bCs/>
          <w:sz w:val="28"/>
          <w:szCs w:val="28"/>
          <w:rtl/>
          <w:lang w:bidi="ar-BH"/>
        </w:rPr>
        <w:t xml:space="preserve">والاستثمارات الأجنبية </w:t>
      </w:r>
      <w:r w:rsidRPr="00593467">
        <w:rPr>
          <w:rFonts w:hint="cs"/>
          <w:b/>
          <w:bCs/>
          <w:sz w:val="28"/>
          <w:szCs w:val="28"/>
          <w:rtl/>
          <w:lang w:bidi="ar-BH"/>
        </w:rPr>
        <w:t>وتنميتها في شتي المجالات. وهذا الوضع بدوره سيفتح شهية التجار من المحليين والأجانب للعمل تحت غطاء المنافسة القانونية الشريفة، ولكل مجتهد نصيب.</w:t>
      </w:r>
    </w:p>
    <w:p w:rsidR="00593467" w:rsidRPr="00593467" w:rsidRDefault="00593467" w:rsidP="00593467">
      <w:pPr>
        <w:jc w:val="right"/>
        <w:rPr>
          <w:b/>
          <w:bCs/>
          <w:sz w:val="28"/>
          <w:szCs w:val="28"/>
          <w:rtl/>
          <w:lang w:bidi="ar-BH"/>
        </w:rPr>
      </w:pPr>
      <w:r>
        <w:rPr>
          <w:rFonts w:hint="cs"/>
          <w:b/>
          <w:bCs/>
          <w:sz w:val="28"/>
          <w:szCs w:val="28"/>
          <w:rtl/>
          <w:lang w:bidi="ar-BH"/>
        </w:rPr>
        <w:t>و</w:t>
      </w:r>
      <w:r w:rsidRPr="00593467">
        <w:rPr>
          <w:rFonts w:hint="cs"/>
          <w:b/>
          <w:bCs/>
          <w:sz w:val="28"/>
          <w:szCs w:val="28"/>
          <w:rtl/>
          <w:lang w:bidi="ar-BH"/>
        </w:rPr>
        <w:t xml:space="preserve">لكننا نلاحظ وجود بعض الأمور التي لا بد من أخذها في الحسبان حتى يتحقق المراد </w:t>
      </w:r>
      <w:r>
        <w:rPr>
          <w:rFonts w:hint="cs"/>
          <w:b/>
          <w:bCs/>
          <w:sz w:val="28"/>
          <w:szCs w:val="28"/>
          <w:rtl/>
          <w:lang w:bidi="ar-BH"/>
        </w:rPr>
        <w:t xml:space="preserve">من المنافسة الشريفة </w:t>
      </w:r>
      <w:r w:rsidRPr="00593467">
        <w:rPr>
          <w:rFonts w:hint="cs"/>
          <w:b/>
          <w:bCs/>
          <w:sz w:val="28"/>
          <w:szCs w:val="28"/>
          <w:rtl/>
          <w:lang w:bidi="ar-BH"/>
        </w:rPr>
        <w:t xml:space="preserve">وتزدهر التجارة الحرة في ظل </w:t>
      </w:r>
      <w:r>
        <w:rPr>
          <w:rFonts w:hint="cs"/>
          <w:b/>
          <w:bCs/>
          <w:sz w:val="28"/>
          <w:szCs w:val="28"/>
          <w:rtl/>
          <w:lang w:bidi="ar-BH"/>
        </w:rPr>
        <w:t>هذه المنافسة</w:t>
      </w:r>
      <w:r w:rsidR="00237FA2">
        <w:rPr>
          <w:rFonts w:hint="cs"/>
          <w:b/>
          <w:bCs/>
          <w:sz w:val="28"/>
          <w:szCs w:val="28"/>
          <w:rtl/>
          <w:lang w:bidi="ar-BH"/>
        </w:rPr>
        <w:t xml:space="preserve"> التنافسية</w:t>
      </w:r>
      <w:r>
        <w:rPr>
          <w:rFonts w:hint="cs"/>
          <w:b/>
          <w:bCs/>
          <w:sz w:val="28"/>
          <w:szCs w:val="28"/>
          <w:rtl/>
          <w:lang w:bidi="ar-BH"/>
        </w:rPr>
        <w:t xml:space="preserve">، </w:t>
      </w:r>
      <w:r w:rsidR="00FE2579">
        <w:rPr>
          <w:rFonts w:hint="cs"/>
          <w:b/>
          <w:bCs/>
          <w:sz w:val="28"/>
          <w:szCs w:val="28"/>
          <w:rtl/>
          <w:lang w:bidi="ar-BH"/>
        </w:rPr>
        <w:t>و</w:t>
      </w:r>
      <w:r w:rsidRPr="00593467">
        <w:rPr>
          <w:rFonts w:hint="cs"/>
          <w:b/>
          <w:bCs/>
          <w:sz w:val="28"/>
          <w:szCs w:val="28"/>
          <w:rtl/>
          <w:lang w:bidi="ar-BH"/>
        </w:rPr>
        <w:t xml:space="preserve">بعيدا عن تلك الممارسات الضارة التي أشارت لها قوانين المنافسة وحظرتها </w:t>
      </w:r>
      <w:r w:rsidR="00FE2579">
        <w:rPr>
          <w:rFonts w:hint="cs"/>
          <w:b/>
          <w:bCs/>
          <w:sz w:val="28"/>
          <w:szCs w:val="28"/>
          <w:rtl/>
          <w:lang w:bidi="ar-BH"/>
        </w:rPr>
        <w:t xml:space="preserve">بل </w:t>
      </w:r>
      <w:r w:rsidRPr="00593467">
        <w:rPr>
          <w:rFonts w:hint="cs"/>
          <w:b/>
          <w:bCs/>
          <w:sz w:val="28"/>
          <w:szCs w:val="28"/>
          <w:rtl/>
          <w:lang w:bidi="ar-BH"/>
        </w:rPr>
        <w:t>وسنت سيف العقوبات علي مرتكبيها</w:t>
      </w:r>
      <w:r>
        <w:rPr>
          <w:rFonts w:hint="cs"/>
          <w:b/>
          <w:bCs/>
          <w:sz w:val="28"/>
          <w:szCs w:val="28"/>
          <w:rtl/>
          <w:lang w:bidi="ar-BH"/>
        </w:rPr>
        <w:t xml:space="preserve">. مع العلم أن العقوبات تكون </w:t>
      </w:r>
      <w:r w:rsidRPr="00593467">
        <w:rPr>
          <w:rFonts w:hint="cs"/>
          <w:b/>
          <w:bCs/>
          <w:sz w:val="28"/>
          <w:szCs w:val="28"/>
          <w:rtl/>
          <w:lang w:bidi="ar-BH"/>
        </w:rPr>
        <w:t>في بعض ال</w:t>
      </w:r>
      <w:r>
        <w:rPr>
          <w:rFonts w:hint="cs"/>
          <w:b/>
          <w:bCs/>
          <w:sz w:val="28"/>
          <w:szCs w:val="28"/>
          <w:rtl/>
          <w:lang w:bidi="ar-BH"/>
        </w:rPr>
        <w:t xml:space="preserve">حالات كبيرة جدا بحيث </w:t>
      </w:r>
      <w:r w:rsidRPr="00593467">
        <w:rPr>
          <w:rFonts w:hint="cs"/>
          <w:b/>
          <w:bCs/>
          <w:sz w:val="28"/>
          <w:szCs w:val="28"/>
          <w:rtl/>
          <w:lang w:bidi="ar-BH"/>
        </w:rPr>
        <w:t xml:space="preserve">تتجاوز </w:t>
      </w:r>
      <w:r>
        <w:rPr>
          <w:rFonts w:hint="cs"/>
          <w:b/>
          <w:bCs/>
          <w:sz w:val="28"/>
          <w:szCs w:val="28"/>
          <w:rtl/>
          <w:lang w:bidi="ar-BH"/>
        </w:rPr>
        <w:t>الغرامات</w:t>
      </w:r>
      <w:r w:rsidRPr="00593467">
        <w:rPr>
          <w:rFonts w:hint="cs"/>
          <w:b/>
          <w:bCs/>
          <w:sz w:val="28"/>
          <w:szCs w:val="28"/>
          <w:rtl/>
          <w:lang w:bidi="ar-BH"/>
        </w:rPr>
        <w:t xml:space="preserve"> الملايين، إضافة إلي العقوبات الجزائية.</w:t>
      </w:r>
      <w:r w:rsidR="00237FA2">
        <w:rPr>
          <w:rFonts w:hint="cs"/>
          <w:b/>
          <w:bCs/>
          <w:sz w:val="28"/>
          <w:szCs w:val="28"/>
          <w:rtl/>
          <w:lang w:bidi="ar-BH"/>
        </w:rPr>
        <w:t xml:space="preserve"> والممارسات التي تؤثر علي المنافسة الشريفة كثيرة ، ولكن من الملاحظ أن بعض الشركات تبدع في التأثير علي المنافسة عبر إخفاء السلع والخدمات أو وضع قيود عليهما أو نقل معلومات غير حقيقية عن الشركات الأخرى المنافسة أو إيقاف التعامل معهم دون مبرر أو إيقاف الإنتاج للتأثير علي الطلب أو تخفيض الأسعار بأقل من التكلفة لإغراق السوق و الإضرار بالمنافسين.</w:t>
      </w:r>
      <w:r w:rsidR="00177B35">
        <w:rPr>
          <w:rFonts w:hint="cs"/>
          <w:b/>
          <w:bCs/>
          <w:sz w:val="28"/>
          <w:szCs w:val="28"/>
          <w:rtl/>
          <w:lang w:bidi="ar-BH"/>
        </w:rPr>
        <w:t xml:space="preserve">.. وهكذا، يصبح اللعب </w:t>
      </w:r>
      <w:r w:rsidR="00E9063C">
        <w:rPr>
          <w:rFonts w:hint="cs"/>
          <w:b/>
          <w:bCs/>
          <w:sz w:val="28"/>
          <w:szCs w:val="28"/>
          <w:rtl/>
          <w:lang w:bidi="ar-BH"/>
        </w:rPr>
        <w:t>"خشن" و</w:t>
      </w:r>
      <w:r w:rsidR="00177B35">
        <w:rPr>
          <w:rFonts w:hint="cs"/>
          <w:b/>
          <w:bCs/>
          <w:sz w:val="28"/>
          <w:szCs w:val="28"/>
          <w:rtl/>
          <w:lang w:bidi="ar-BH"/>
        </w:rPr>
        <w:t>غير نظيف</w:t>
      </w:r>
      <w:r w:rsidR="00237FA2">
        <w:rPr>
          <w:rFonts w:hint="cs"/>
          <w:b/>
          <w:bCs/>
          <w:sz w:val="28"/>
          <w:szCs w:val="28"/>
          <w:rtl/>
          <w:lang w:bidi="ar-BH"/>
        </w:rPr>
        <w:t xml:space="preserve"> في ملعب التجارة. </w:t>
      </w:r>
      <w:r w:rsidR="00177B35">
        <w:rPr>
          <w:rFonts w:hint="cs"/>
          <w:b/>
          <w:bCs/>
          <w:sz w:val="28"/>
          <w:szCs w:val="28"/>
          <w:rtl/>
          <w:lang w:bidi="ar-BH"/>
        </w:rPr>
        <w:t>وأحيانا ، يكون اللعب مخالفا</w:t>
      </w:r>
      <w:r w:rsidR="00E9063C">
        <w:rPr>
          <w:rFonts w:hint="cs"/>
          <w:b/>
          <w:bCs/>
          <w:sz w:val="28"/>
          <w:szCs w:val="28"/>
          <w:rtl/>
          <w:lang w:bidi="ar-BH"/>
        </w:rPr>
        <w:t xml:space="preserve"> تماما للقانون لأن بعض الشركات من أجل ا</w:t>
      </w:r>
      <w:r w:rsidR="00177B35">
        <w:rPr>
          <w:rFonts w:hint="cs"/>
          <w:b/>
          <w:bCs/>
          <w:sz w:val="28"/>
          <w:szCs w:val="28"/>
          <w:rtl/>
          <w:lang w:bidi="ar-BH"/>
        </w:rPr>
        <w:t xml:space="preserve">لحصول علي العمل تقوم بتقديم الرشاوى وغيرها من الممارسات الفاسدة غير الشريفة.  </w:t>
      </w:r>
    </w:p>
    <w:p w:rsidR="00593467" w:rsidRDefault="00593467" w:rsidP="00593467">
      <w:pPr>
        <w:jc w:val="right"/>
        <w:rPr>
          <w:b/>
          <w:bCs/>
          <w:sz w:val="28"/>
          <w:szCs w:val="28"/>
          <w:rtl/>
          <w:lang w:bidi="ar-BH"/>
        </w:rPr>
      </w:pPr>
      <w:r w:rsidRPr="00593467">
        <w:rPr>
          <w:rFonts w:hint="cs"/>
          <w:b/>
          <w:bCs/>
          <w:sz w:val="28"/>
          <w:szCs w:val="28"/>
          <w:rtl/>
          <w:lang w:bidi="ar-BH"/>
        </w:rPr>
        <w:t>من الناحية المبدئية وتحقيقا لأسس العدالة الطبيعية، فلا بد من أن يتم فرض وتطبيق قوانين المنافسة علي جميع من يعمل في التجارة، أي نوع من</w:t>
      </w:r>
      <w:r>
        <w:rPr>
          <w:rFonts w:hint="cs"/>
          <w:b/>
          <w:bCs/>
          <w:sz w:val="28"/>
          <w:szCs w:val="28"/>
          <w:rtl/>
          <w:lang w:bidi="ar-BH"/>
        </w:rPr>
        <w:t xml:space="preserve"> أنواع</w:t>
      </w:r>
      <w:r w:rsidRPr="00593467">
        <w:rPr>
          <w:rFonts w:hint="cs"/>
          <w:b/>
          <w:bCs/>
          <w:sz w:val="28"/>
          <w:szCs w:val="28"/>
          <w:rtl/>
          <w:lang w:bidi="ar-BH"/>
        </w:rPr>
        <w:t xml:space="preserve"> التجارة، ومن هذا</w:t>
      </w:r>
      <w:r>
        <w:rPr>
          <w:rFonts w:hint="cs"/>
          <w:b/>
          <w:bCs/>
          <w:sz w:val="28"/>
          <w:szCs w:val="28"/>
          <w:rtl/>
          <w:lang w:bidi="ar-BH"/>
        </w:rPr>
        <w:t xml:space="preserve"> يجب المساواة بين الجميع و إلا يعتبر القانون عديم الفائدة وربما لن يتمكن من تحقيق الهدف المنشود. من أهم الحالات التي نري فيها عدم المساواة في تطبيق قانون المنافسة ما يتم حيال شركات </w:t>
      </w:r>
      <w:r w:rsidR="00237FA2">
        <w:rPr>
          <w:rFonts w:hint="cs"/>
          <w:b/>
          <w:bCs/>
          <w:sz w:val="28"/>
          <w:szCs w:val="28"/>
          <w:rtl/>
          <w:lang w:bidi="ar-BH"/>
        </w:rPr>
        <w:t>"</w:t>
      </w:r>
      <w:r>
        <w:rPr>
          <w:rFonts w:hint="cs"/>
          <w:b/>
          <w:bCs/>
          <w:sz w:val="28"/>
          <w:szCs w:val="28"/>
          <w:rtl/>
          <w:lang w:bidi="ar-BH"/>
        </w:rPr>
        <w:t>القطاع العام</w:t>
      </w:r>
      <w:r w:rsidR="00237FA2">
        <w:rPr>
          <w:rFonts w:hint="cs"/>
          <w:b/>
          <w:bCs/>
          <w:sz w:val="28"/>
          <w:szCs w:val="28"/>
          <w:rtl/>
          <w:lang w:bidi="ar-BH"/>
        </w:rPr>
        <w:t>"</w:t>
      </w:r>
      <w:r>
        <w:rPr>
          <w:rFonts w:hint="cs"/>
          <w:b/>
          <w:bCs/>
          <w:sz w:val="28"/>
          <w:szCs w:val="28"/>
          <w:rtl/>
          <w:lang w:bidi="ar-BH"/>
        </w:rPr>
        <w:t xml:space="preserve"> أي الشركات الحكومية التي تم تأسيسها</w:t>
      </w:r>
      <w:r w:rsidR="00FE2579">
        <w:rPr>
          <w:rFonts w:hint="cs"/>
          <w:b/>
          <w:bCs/>
          <w:sz w:val="28"/>
          <w:szCs w:val="28"/>
          <w:rtl/>
          <w:lang w:bidi="ar-BH"/>
        </w:rPr>
        <w:t xml:space="preserve"> خصيصا</w:t>
      </w:r>
      <w:r>
        <w:rPr>
          <w:rFonts w:hint="cs"/>
          <w:b/>
          <w:bCs/>
          <w:sz w:val="28"/>
          <w:szCs w:val="28"/>
          <w:rtl/>
          <w:lang w:bidi="ar-BH"/>
        </w:rPr>
        <w:t xml:space="preserve"> لتعمل في التجارة</w:t>
      </w:r>
      <w:r w:rsidR="00FE2579">
        <w:rPr>
          <w:rFonts w:hint="cs"/>
          <w:b/>
          <w:bCs/>
          <w:sz w:val="28"/>
          <w:szCs w:val="28"/>
          <w:rtl/>
          <w:lang w:bidi="ar-BH"/>
        </w:rPr>
        <w:t xml:space="preserve"> وبالوسائل التجارية</w:t>
      </w:r>
      <w:r>
        <w:rPr>
          <w:rFonts w:hint="cs"/>
          <w:b/>
          <w:bCs/>
          <w:sz w:val="28"/>
          <w:szCs w:val="28"/>
          <w:rtl/>
          <w:lang w:bidi="ar-BH"/>
        </w:rPr>
        <w:t xml:space="preserve">. </w:t>
      </w:r>
    </w:p>
    <w:p w:rsidR="00593467" w:rsidRDefault="00593467" w:rsidP="00593467">
      <w:pPr>
        <w:jc w:val="right"/>
        <w:rPr>
          <w:b/>
          <w:bCs/>
          <w:sz w:val="28"/>
          <w:szCs w:val="28"/>
          <w:rtl/>
          <w:lang w:bidi="ar-BH"/>
        </w:rPr>
      </w:pPr>
      <w:r>
        <w:rPr>
          <w:rFonts w:hint="cs"/>
          <w:b/>
          <w:bCs/>
          <w:sz w:val="28"/>
          <w:szCs w:val="28"/>
          <w:rtl/>
          <w:lang w:bidi="ar-BH"/>
        </w:rPr>
        <w:t xml:space="preserve">هذه الشركات في واقع الأمر لا يطبق عليها قانون المنافسة كما يطبق علي شركات القطاع الخاص، وهنا مربط الفرس لأن شركات القطاع العام الحكومية تعمل كما تشاء ووفق ما تشاء وأينما تشاء، ومن هذه المعاملة التفضيلية تنتهي العدالة لأن بعض الشركات لديها تمييز وحماية بل وحصانة </w:t>
      </w:r>
      <w:r w:rsidR="00AD1E6A">
        <w:rPr>
          <w:rFonts w:hint="cs"/>
          <w:b/>
          <w:bCs/>
          <w:sz w:val="28"/>
          <w:szCs w:val="28"/>
          <w:rtl/>
          <w:lang w:bidi="ar-BH"/>
        </w:rPr>
        <w:t xml:space="preserve">تامة </w:t>
      </w:r>
      <w:r>
        <w:rPr>
          <w:rFonts w:hint="cs"/>
          <w:b/>
          <w:bCs/>
          <w:sz w:val="28"/>
          <w:szCs w:val="28"/>
          <w:rtl/>
          <w:lang w:bidi="ar-BH"/>
        </w:rPr>
        <w:t>في وجه القانون.</w:t>
      </w:r>
      <w:r w:rsidRPr="00593467">
        <w:rPr>
          <w:rFonts w:hint="cs"/>
          <w:b/>
          <w:bCs/>
          <w:sz w:val="28"/>
          <w:szCs w:val="28"/>
          <w:rtl/>
          <w:lang w:bidi="ar-BH"/>
        </w:rPr>
        <w:t xml:space="preserve"> </w:t>
      </w:r>
      <w:r>
        <w:rPr>
          <w:rFonts w:hint="cs"/>
          <w:b/>
          <w:bCs/>
          <w:sz w:val="28"/>
          <w:szCs w:val="28"/>
          <w:rtl/>
          <w:lang w:bidi="ar-BH"/>
        </w:rPr>
        <w:t>وهذا الوضع الخاص يكسر مبدأ المنافسة الشريفة ويهدمه لأن النظام المتبع يعطي الشركات الحكومية حرية العمل بدون حدود أو</w:t>
      </w:r>
      <w:r w:rsidR="00AD1E6A">
        <w:rPr>
          <w:rFonts w:hint="cs"/>
          <w:b/>
          <w:bCs/>
          <w:sz w:val="28"/>
          <w:szCs w:val="28"/>
          <w:rtl/>
          <w:lang w:bidi="ar-BH"/>
        </w:rPr>
        <w:t xml:space="preserve"> فواصل، وليعمل منافسها ما يشاء من أجل ا</w:t>
      </w:r>
      <w:r>
        <w:rPr>
          <w:rFonts w:hint="cs"/>
          <w:b/>
          <w:bCs/>
          <w:sz w:val="28"/>
          <w:szCs w:val="28"/>
          <w:rtl/>
          <w:lang w:bidi="ar-BH"/>
        </w:rPr>
        <w:t xml:space="preserve">لبقاء علي قيد الحياة أو ليترك المجال إذا ليس في مقدوره مواجهة الشركات ذات "الحصانة الرسمية". </w:t>
      </w:r>
    </w:p>
    <w:p w:rsidR="00593467" w:rsidRDefault="00593467" w:rsidP="00593467">
      <w:pPr>
        <w:jc w:val="right"/>
        <w:rPr>
          <w:b/>
          <w:bCs/>
          <w:sz w:val="28"/>
          <w:szCs w:val="28"/>
          <w:rtl/>
          <w:lang w:bidi="ar-BH"/>
        </w:rPr>
      </w:pPr>
      <w:r>
        <w:rPr>
          <w:rFonts w:hint="cs"/>
          <w:b/>
          <w:bCs/>
          <w:sz w:val="28"/>
          <w:szCs w:val="28"/>
          <w:rtl/>
          <w:lang w:bidi="ar-BH"/>
        </w:rPr>
        <w:lastRenderedPageBreak/>
        <w:t>والأمثلة كثيرة أمامنا ولا تحتاج للحصر، ولذا نري الكثير من شركات القطاع الحكومي تتحدث عن الأرباح وعن الانجازات والسيطرة الكاملة علي السوق وغير هذا من الادعاءات الترويجية</w:t>
      </w:r>
      <w:r w:rsidR="00AD1E6A">
        <w:rPr>
          <w:rFonts w:hint="cs"/>
          <w:b/>
          <w:bCs/>
          <w:sz w:val="28"/>
          <w:szCs w:val="28"/>
          <w:rtl/>
          <w:lang w:bidi="ar-BH"/>
        </w:rPr>
        <w:t xml:space="preserve"> اليومية</w:t>
      </w:r>
      <w:r>
        <w:rPr>
          <w:rFonts w:hint="cs"/>
          <w:b/>
          <w:bCs/>
          <w:sz w:val="28"/>
          <w:szCs w:val="28"/>
          <w:rtl/>
          <w:lang w:bidi="ar-BH"/>
        </w:rPr>
        <w:t>. ولكل هذا نجد الشركات الحكومية في ساحة الميدان دون منافس لأن المنافسة الشريفة غير متوفرة وتظل بعض أحكام قوانين المنافسة</w:t>
      </w:r>
      <w:r w:rsidR="00FE2579">
        <w:rPr>
          <w:rFonts w:hint="cs"/>
          <w:b/>
          <w:bCs/>
          <w:sz w:val="28"/>
          <w:szCs w:val="28"/>
          <w:rtl/>
          <w:lang w:bidi="ar-BH"/>
        </w:rPr>
        <w:t xml:space="preserve"> محجوبة بل غير قابلة للتطبيق. و</w:t>
      </w:r>
      <w:r>
        <w:rPr>
          <w:rFonts w:hint="cs"/>
          <w:b/>
          <w:bCs/>
          <w:sz w:val="28"/>
          <w:szCs w:val="28"/>
          <w:rtl/>
          <w:lang w:bidi="ar-BH"/>
        </w:rPr>
        <w:t>إذا كان هذا هو الوضع</w:t>
      </w:r>
      <w:r w:rsidR="00FE2579">
        <w:rPr>
          <w:rFonts w:hint="cs"/>
          <w:b/>
          <w:bCs/>
          <w:sz w:val="28"/>
          <w:szCs w:val="28"/>
          <w:rtl/>
          <w:lang w:bidi="ar-BH"/>
        </w:rPr>
        <w:t xml:space="preserve"> التمييزي</w:t>
      </w:r>
      <w:r>
        <w:rPr>
          <w:rFonts w:hint="cs"/>
          <w:b/>
          <w:bCs/>
          <w:sz w:val="28"/>
          <w:szCs w:val="28"/>
          <w:rtl/>
          <w:lang w:bidi="ar-BH"/>
        </w:rPr>
        <w:t xml:space="preserve">، فلماذا في الأساس تم إصدار قوانين المنافسة وتم إنشاء مجالس لإدارتها ومفتشين لمتابعة تنفيذها ومحاكم لمعاقبة مخالفيها... وهلم جرا. </w:t>
      </w:r>
    </w:p>
    <w:p w:rsidR="00593467" w:rsidRDefault="00593467" w:rsidP="00593467">
      <w:pPr>
        <w:jc w:val="right"/>
        <w:rPr>
          <w:b/>
          <w:bCs/>
          <w:sz w:val="28"/>
          <w:szCs w:val="28"/>
          <w:rtl/>
          <w:lang w:bidi="ar-BH"/>
        </w:rPr>
      </w:pPr>
      <w:r>
        <w:rPr>
          <w:rFonts w:hint="cs"/>
          <w:b/>
          <w:bCs/>
          <w:sz w:val="28"/>
          <w:szCs w:val="28"/>
          <w:rtl/>
          <w:lang w:bidi="ar-BH"/>
        </w:rPr>
        <w:t>إن العدالة تقتضي المساواة في تطبيق القانون وتحقيق العدالة في التطبيق، وكل هذا م</w:t>
      </w:r>
      <w:r w:rsidR="00FE2579">
        <w:rPr>
          <w:rFonts w:hint="cs"/>
          <w:b/>
          <w:bCs/>
          <w:sz w:val="28"/>
          <w:szCs w:val="28"/>
          <w:rtl/>
          <w:lang w:bidi="ar-BH"/>
        </w:rPr>
        <w:t>طلوب م</w:t>
      </w:r>
      <w:r>
        <w:rPr>
          <w:rFonts w:hint="cs"/>
          <w:b/>
          <w:bCs/>
          <w:sz w:val="28"/>
          <w:szCs w:val="28"/>
          <w:rtl/>
          <w:lang w:bidi="ar-BH"/>
        </w:rPr>
        <w:t>ن أجل أن تكون قوانين المنافسة فاعلة ومفيدة لحماية التجارة والتجار. تحقيق المساواة لا بد منه بين كل الشركات ومهما كان ملاكها سواء كانوا من القطاع العام أو الخاص.</w:t>
      </w:r>
      <w:r w:rsidRPr="00593467">
        <w:rPr>
          <w:rFonts w:hint="cs"/>
          <w:b/>
          <w:bCs/>
          <w:sz w:val="28"/>
          <w:szCs w:val="28"/>
          <w:rtl/>
          <w:lang w:bidi="ar-BH"/>
        </w:rPr>
        <w:t xml:space="preserve"> </w:t>
      </w:r>
      <w:r>
        <w:rPr>
          <w:rFonts w:hint="cs"/>
          <w:b/>
          <w:bCs/>
          <w:sz w:val="28"/>
          <w:szCs w:val="28"/>
          <w:rtl/>
          <w:lang w:bidi="ar-BH"/>
        </w:rPr>
        <w:t>وليتم تطبيق القانون علي الجميع</w:t>
      </w:r>
      <w:r w:rsidR="00FE2579">
        <w:rPr>
          <w:rFonts w:hint="cs"/>
          <w:b/>
          <w:bCs/>
          <w:sz w:val="28"/>
          <w:szCs w:val="28"/>
          <w:rtl/>
          <w:lang w:bidi="ar-BH"/>
        </w:rPr>
        <w:t>،</w:t>
      </w:r>
      <w:r>
        <w:rPr>
          <w:rFonts w:hint="cs"/>
          <w:b/>
          <w:bCs/>
          <w:sz w:val="28"/>
          <w:szCs w:val="28"/>
          <w:rtl/>
          <w:lang w:bidi="ar-BH"/>
        </w:rPr>
        <w:t xml:space="preserve"> وبهذا يتم توفير المنافسة الشريف</w:t>
      </w:r>
      <w:r w:rsidR="00FE2579">
        <w:rPr>
          <w:rFonts w:hint="cs"/>
          <w:b/>
          <w:bCs/>
          <w:sz w:val="28"/>
          <w:szCs w:val="28"/>
          <w:rtl/>
          <w:lang w:bidi="ar-BH"/>
        </w:rPr>
        <w:t>ة للجميع وفي ظلها</w:t>
      </w:r>
      <w:r>
        <w:rPr>
          <w:rFonts w:hint="cs"/>
          <w:b/>
          <w:bCs/>
          <w:sz w:val="28"/>
          <w:szCs w:val="28"/>
          <w:rtl/>
          <w:lang w:bidi="ar-BH"/>
        </w:rPr>
        <w:t xml:space="preserve"> </w:t>
      </w:r>
      <w:r w:rsidR="00FE2579">
        <w:rPr>
          <w:rFonts w:hint="cs"/>
          <w:b/>
          <w:bCs/>
          <w:sz w:val="28"/>
          <w:szCs w:val="28"/>
          <w:rtl/>
          <w:lang w:bidi="ar-BH"/>
        </w:rPr>
        <w:t>ف</w:t>
      </w:r>
      <w:r>
        <w:rPr>
          <w:rFonts w:hint="cs"/>
          <w:b/>
          <w:bCs/>
          <w:sz w:val="28"/>
          <w:szCs w:val="28"/>
          <w:rtl/>
          <w:lang w:bidi="ar-BH"/>
        </w:rPr>
        <w:t xml:space="preserve">ليتنافس المتنافسون. ولذا لا بد من مراجعة </w:t>
      </w:r>
      <w:r w:rsidR="00FE2579">
        <w:rPr>
          <w:rFonts w:hint="cs"/>
          <w:b/>
          <w:bCs/>
          <w:sz w:val="28"/>
          <w:szCs w:val="28"/>
          <w:rtl/>
          <w:lang w:bidi="ar-BH"/>
        </w:rPr>
        <w:t>"</w:t>
      </w:r>
      <w:r>
        <w:rPr>
          <w:rFonts w:hint="cs"/>
          <w:b/>
          <w:bCs/>
          <w:sz w:val="28"/>
          <w:szCs w:val="28"/>
          <w:rtl/>
          <w:lang w:bidi="ar-BH"/>
        </w:rPr>
        <w:t>الحصانة</w:t>
      </w:r>
      <w:r w:rsidR="00FE2579">
        <w:rPr>
          <w:rFonts w:hint="cs"/>
          <w:b/>
          <w:bCs/>
          <w:sz w:val="28"/>
          <w:szCs w:val="28"/>
          <w:rtl/>
          <w:lang w:bidi="ar-BH"/>
        </w:rPr>
        <w:t>"</w:t>
      </w:r>
      <w:r>
        <w:rPr>
          <w:rFonts w:hint="cs"/>
          <w:b/>
          <w:bCs/>
          <w:sz w:val="28"/>
          <w:szCs w:val="28"/>
          <w:rtl/>
          <w:lang w:bidi="ar-BH"/>
        </w:rPr>
        <w:t xml:space="preserve"> الممنوحة لشركات القطاع الحكومي وإلزامها بممارسة أعمالها التجارية وفق الأسس الموضوعة لتحقيق </w:t>
      </w:r>
      <w:r w:rsidR="00FE2579">
        <w:rPr>
          <w:rFonts w:hint="cs"/>
          <w:b/>
          <w:bCs/>
          <w:sz w:val="28"/>
          <w:szCs w:val="28"/>
          <w:rtl/>
          <w:lang w:bidi="ar-BH"/>
        </w:rPr>
        <w:t>المنافسة الشريفة و</w:t>
      </w:r>
      <w:r>
        <w:rPr>
          <w:rFonts w:hint="cs"/>
          <w:b/>
          <w:bCs/>
          <w:sz w:val="28"/>
          <w:szCs w:val="28"/>
          <w:rtl/>
          <w:lang w:bidi="ar-BH"/>
        </w:rPr>
        <w:t xml:space="preserve">هذا </w:t>
      </w:r>
      <w:r w:rsidR="00FE2579">
        <w:rPr>
          <w:rFonts w:hint="cs"/>
          <w:b/>
          <w:bCs/>
          <w:sz w:val="28"/>
          <w:szCs w:val="28"/>
          <w:rtl/>
          <w:lang w:bidi="ar-BH"/>
        </w:rPr>
        <w:t xml:space="preserve">بدوره </w:t>
      </w:r>
      <w:r>
        <w:rPr>
          <w:rFonts w:hint="cs"/>
          <w:b/>
          <w:bCs/>
          <w:sz w:val="28"/>
          <w:szCs w:val="28"/>
          <w:rtl/>
          <w:lang w:bidi="ar-BH"/>
        </w:rPr>
        <w:t>سيحقق منع اح</w:t>
      </w:r>
      <w:r w:rsidR="00AD1E6A">
        <w:rPr>
          <w:rFonts w:hint="cs"/>
          <w:b/>
          <w:bCs/>
          <w:sz w:val="28"/>
          <w:szCs w:val="28"/>
          <w:rtl/>
          <w:lang w:bidi="ar-BH"/>
        </w:rPr>
        <w:t xml:space="preserve">تكار الشركات الحكومية للتجارة و </w:t>
      </w:r>
      <w:r>
        <w:rPr>
          <w:rFonts w:hint="cs"/>
          <w:b/>
          <w:bCs/>
          <w:sz w:val="28"/>
          <w:szCs w:val="28"/>
          <w:rtl/>
          <w:lang w:bidi="ar-BH"/>
        </w:rPr>
        <w:t>يفتح الباب أمام كل المجتهدين والمبدع</w:t>
      </w:r>
      <w:r w:rsidR="00FE2579">
        <w:rPr>
          <w:rFonts w:hint="cs"/>
          <w:b/>
          <w:bCs/>
          <w:sz w:val="28"/>
          <w:szCs w:val="28"/>
          <w:rtl/>
          <w:lang w:bidi="ar-BH"/>
        </w:rPr>
        <w:t>ين من التجار في القطاع الخاص، و</w:t>
      </w:r>
      <w:r>
        <w:rPr>
          <w:rFonts w:hint="cs"/>
          <w:b/>
          <w:bCs/>
          <w:sz w:val="28"/>
          <w:szCs w:val="28"/>
          <w:rtl/>
          <w:lang w:bidi="ar-BH"/>
        </w:rPr>
        <w:t>هم كثر</w:t>
      </w:r>
      <w:r w:rsidR="00FE2579">
        <w:rPr>
          <w:rFonts w:hint="cs"/>
          <w:b/>
          <w:bCs/>
          <w:sz w:val="28"/>
          <w:szCs w:val="28"/>
          <w:rtl/>
          <w:lang w:bidi="ar-BH"/>
        </w:rPr>
        <w:t xml:space="preserve"> ويمتهنون التجارة </w:t>
      </w:r>
      <w:r w:rsidR="00AD1E6A">
        <w:rPr>
          <w:rFonts w:hint="cs"/>
          <w:b/>
          <w:bCs/>
          <w:sz w:val="28"/>
          <w:szCs w:val="28"/>
          <w:rtl/>
          <w:lang w:bidi="ar-BH"/>
        </w:rPr>
        <w:t xml:space="preserve">"الحقيقية" </w:t>
      </w:r>
      <w:r w:rsidR="00FE2579">
        <w:rPr>
          <w:rFonts w:hint="cs"/>
          <w:b/>
          <w:bCs/>
          <w:sz w:val="28"/>
          <w:szCs w:val="28"/>
          <w:rtl/>
          <w:lang w:bidi="ar-BH"/>
        </w:rPr>
        <w:t>لكسب العيش الشريف</w:t>
      </w:r>
      <w:r w:rsidR="00AD1E6A">
        <w:rPr>
          <w:rFonts w:hint="cs"/>
          <w:b/>
          <w:bCs/>
          <w:sz w:val="28"/>
          <w:szCs w:val="28"/>
          <w:rtl/>
          <w:lang w:bidi="ar-BH"/>
        </w:rPr>
        <w:t xml:space="preserve"> لهم ولأسرهم وأطفالهم</w:t>
      </w:r>
      <w:r w:rsidR="00237FA2">
        <w:rPr>
          <w:rFonts w:hint="cs"/>
          <w:b/>
          <w:bCs/>
          <w:sz w:val="28"/>
          <w:szCs w:val="28"/>
          <w:rtl/>
          <w:lang w:bidi="ar-BH"/>
        </w:rPr>
        <w:t xml:space="preserve"> ، وهم علي استعداد للمنافسة بشرط أن تكون شريفة ووفق أصول اللعب و يشرف عليها "حكم" نزيه.</w:t>
      </w:r>
    </w:p>
    <w:p w:rsidR="00252A6D" w:rsidRDefault="00593467" w:rsidP="00593467">
      <w:pPr>
        <w:jc w:val="right"/>
        <w:rPr>
          <w:b/>
          <w:bCs/>
          <w:sz w:val="28"/>
          <w:szCs w:val="28"/>
          <w:lang w:bidi="ar-BH"/>
        </w:rPr>
      </w:pPr>
      <w:r>
        <w:rPr>
          <w:rFonts w:hint="cs"/>
          <w:b/>
          <w:bCs/>
          <w:sz w:val="28"/>
          <w:szCs w:val="28"/>
          <w:rtl/>
          <w:lang w:bidi="ar-BH"/>
        </w:rPr>
        <w:t>النقطة الثانية تتعلق بسياسة</w:t>
      </w:r>
      <w:r w:rsidR="00FE2579">
        <w:rPr>
          <w:rFonts w:hint="cs"/>
          <w:b/>
          <w:bCs/>
          <w:sz w:val="28"/>
          <w:szCs w:val="28"/>
          <w:rtl/>
          <w:lang w:bidi="ar-BH"/>
        </w:rPr>
        <w:t xml:space="preserve"> اندماج بعض الشركات مع بعضها، و</w:t>
      </w:r>
      <w:r>
        <w:rPr>
          <w:rFonts w:hint="cs"/>
          <w:b/>
          <w:bCs/>
          <w:sz w:val="28"/>
          <w:szCs w:val="28"/>
          <w:rtl/>
          <w:lang w:bidi="ar-BH"/>
        </w:rPr>
        <w:t xml:space="preserve">اندماج الشركات </w:t>
      </w:r>
      <w:r w:rsidR="00FE2579">
        <w:rPr>
          <w:rFonts w:hint="cs"/>
          <w:b/>
          <w:bCs/>
          <w:sz w:val="28"/>
          <w:szCs w:val="28"/>
          <w:rtl/>
          <w:lang w:bidi="ar-BH"/>
        </w:rPr>
        <w:t xml:space="preserve">في حد ذاته </w:t>
      </w:r>
      <w:r>
        <w:rPr>
          <w:rFonts w:hint="cs"/>
          <w:b/>
          <w:bCs/>
          <w:sz w:val="28"/>
          <w:szCs w:val="28"/>
          <w:rtl/>
          <w:lang w:bidi="ar-BH"/>
        </w:rPr>
        <w:t xml:space="preserve">قد يكون مفيدا لأنه يمنح الشركة الجديدة المزيد من رأس المال والقوة والتجربة </w:t>
      </w:r>
      <w:r w:rsidR="00237FA2">
        <w:rPr>
          <w:rFonts w:hint="cs"/>
          <w:b/>
          <w:bCs/>
          <w:sz w:val="28"/>
          <w:szCs w:val="28"/>
          <w:rtl/>
          <w:lang w:bidi="ar-BH"/>
        </w:rPr>
        <w:t xml:space="preserve">و الدماء الجديدة </w:t>
      </w:r>
      <w:r>
        <w:rPr>
          <w:rFonts w:hint="cs"/>
          <w:b/>
          <w:bCs/>
          <w:sz w:val="28"/>
          <w:szCs w:val="28"/>
          <w:rtl/>
          <w:lang w:bidi="ar-BH"/>
        </w:rPr>
        <w:t>مما يمكنها من تقديم الأ</w:t>
      </w:r>
      <w:r w:rsidR="00FE2579">
        <w:rPr>
          <w:rFonts w:hint="cs"/>
          <w:b/>
          <w:bCs/>
          <w:sz w:val="28"/>
          <w:szCs w:val="28"/>
          <w:rtl/>
          <w:lang w:bidi="ar-BH"/>
        </w:rPr>
        <w:t>عمال والخدمات بصورة أفضل لل</w:t>
      </w:r>
      <w:r w:rsidR="00237FA2">
        <w:rPr>
          <w:rFonts w:hint="cs"/>
          <w:b/>
          <w:bCs/>
          <w:sz w:val="28"/>
          <w:szCs w:val="28"/>
          <w:rtl/>
          <w:lang w:bidi="ar-BH"/>
        </w:rPr>
        <w:t>مستهلك و لل</w:t>
      </w:r>
      <w:r w:rsidR="00FE2579">
        <w:rPr>
          <w:rFonts w:hint="cs"/>
          <w:b/>
          <w:bCs/>
          <w:sz w:val="28"/>
          <w:szCs w:val="28"/>
          <w:rtl/>
          <w:lang w:bidi="ar-BH"/>
        </w:rPr>
        <w:t>جميع.</w:t>
      </w:r>
      <w:r>
        <w:rPr>
          <w:rFonts w:hint="cs"/>
          <w:b/>
          <w:bCs/>
          <w:sz w:val="28"/>
          <w:szCs w:val="28"/>
          <w:rtl/>
          <w:lang w:bidi="ar-BH"/>
        </w:rPr>
        <w:t xml:space="preserve"> و لكن من </w:t>
      </w:r>
      <w:r w:rsidR="00FE2579">
        <w:rPr>
          <w:rFonts w:hint="cs"/>
          <w:b/>
          <w:bCs/>
          <w:sz w:val="28"/>
          <w:szCs w:val="28"/>
          <w:rtl/>
          <w:lang w:bidi="ar-BH"/>
        </w:rPr>
        <w:t xml:space="preserve">مكمن </w:t>
      </w:r>
      <w:r>
        <w:rPr>
          <w:rFonts w:hint="cs"/>
          <w:b/>
          <w:bCs/>
          <w:sz w:val="28"/>
          <w:szCs w:val="28"/>
          <w:rtl/>
          <w:lang w:bidi="ar-BH"/>
        </w:rPr>
        <w:t xml:space="preserve">هذه القوة قد تأتي ممارسات تضر </w:t>
      </w:r>
      <w:r w:rsidR="00FE2579">
        <w:rPr>
          <w:rFonts w:hint="cs"/>
          <w:b/>
          <w:bCs/>
          <w:sz w:val="28"/>
          <w:szCs w:val="28"/>
          <w:rtl/>
          <w:lang w:bidi="ar-BH"/>
        </w:rPr>
        <w:t>بالمنافسة الشريفة. فهل نسمح با</w:t>
      </w:r>
      <w:r>
        <w:rPr>
          <w:rFonts w:hint="cs"/>
          <w:b/>
          <w:bCs/>
          <w:sz w:val="28"/>
          <w:szCs w:val="28"/>
          <w:rtl/>
          <w:lang w:bidi="ar-BH"/>
        </w:rPr>
        <w:t xml:space="preserve">ندماج </w:t>
      </w:r>
      <w:r w:rsidR="00FE2579">
        <w:rPr>
          <w:rFonts w:hint="cs"/>
          <w:b/>
          <w:bCs/>
          <w:sz w:val="28"/>
          <w:szCs w:val="28"/>
          <w:rtl/>
          <w:lang w:bidi="ar-BH"/>
        </w:rPr>
        <w:t xml:space="preserve">الشركات </w:t>
      </w:r>
      <w:r>
        <w:rPr>
          <w:rFonts w:hint="cs"/>
          <w:b/>
          <w:bCs/>
          <w:sz w:val="28"/>
          <w:szCs w:val="28"/>
          <w:rtl/>
          <w:lang w:bidi="ar-BH"/>
        </w:rPr>
        <w:t xml:space="preserve">في كل الحالات ؟ بالتأكيد </w:t>
      </w:r>
      <w:r w:rsidR="00FE2579">
        <w:rPr>
          <w:rFonts w:hint="cs"/>
          <w:b/>
          <w:bCs/>
          <w:sz w:val="28"/>
          <w:szCs w:val="28"/>
          <w:rtl/>
          <w:lang w:bidi="ar-BH"/>
        </w:rPr>
        <w:t xml:space="preserve">، </w:t>
      </w:r>
      <w:r>
        <w:rPr>
          <w:rFonts w:hint="cs"/>
          <w:b/>
          <w:bCs/>
          <w:sz w:val="28"/>
          <w:szCs w:val="28"/>
          <w:rtl/>
          <w:lang w:bidi="ar-BH"/>
        </w:rPr>
        <w:t xml:space="preserve">من الاندماجات الكبيرة و </w:t>
      </w:r>
      <w:r w:rsidR="00FE2579">
        <w:rPr>
          <w:rFonts w:hint="cs"/>
          <w:b/>
          <w:bCs/>
          <w:sz w:val="28"/>
          <w:szCs w:val="28"/>
          <w:rtl/>
          <w:lang w:bidi="ar-BH"/>
        </w:rPr>
        <w:t>من خلق الكيانات الاقتصادية الضخمة</w:t>
      </w:r>
      <w:r>
        <w:rPr>
          <w:rFonts w:hint="cs"/>
          <w:b/>
          <w:bCs/>
          <w:sz w:val="28"/>
          <w:szCs w:val="28"/>
          <w:rtl/>
          <w:lang w:bidi="ar-BH"/>
        </w:rPr>
        <w:t xml:space="preserve"> هناك بعض المؤثرات السلبية التي قد تضر بالمنافسة الشريفة لأن المنافس</w:t>
      </w:r>
      <w:r w:rsidR="00AD1E6A">
        <w:rPr>
          <w:rFonts w:hint="cs"/>
          <w:b/>
          <w:bCs/>
          <w:sz w:val="28"/>
          <w:szCs w:val="28"/>
          <w:rtl/>
          <w:lang w:bidi="ar-BH"/>
        </w:rPr>
        <w:t>ة في أصلها ستنعدم تماما بين العملاق و</w:t>
      </w:r>
      <w:r>
        <w:rPr>
          <w:rFonts w:hint="cs"/>
          <w:b/>
          <w:bCs/>
          <w:sz w:val="28"/>
          <w:szCs w:val="28"/>
          <w:rtl/>
          <w:lang w:bidi="ar-BH"/>
        </w:rPr>
        <w:t xml:space="preserve">القزم. </w:t>
      </w:r>
      <w:r w:rsidR="00AD1E6A">
        <w:rPr>
          <w:rFonts w:hint="cs"/>
          <w:b/>
          <w:bCs/>
          <w:sz w:val="28"/>
          <w:szCs w:val="28"/>
          <w:rtl/>
          <w:lang w:bidi="ar-BH"/>
        </w:rPr>
        <w:t>و</w:t>
      </w:r>
      <w:r w:rsidR="00FE2579">
        <w:rPr>
          <w:rFonts w:hint="cs"/>
          <w:b/>
          <w:bCs/>
          <w:sz w:val="28"/>
          <w:szCs w:val="28"/>
          <w:rtl/>
          <w:lang w:bidi="ar-BH"/>
        </w:rPr>
        <w:t>هذه</w:t>
      </w:r>
      <w:r w:rsidR="00AD1E6A">
        <w:rPr>
          <w:rFonts w:hint="cs"/>
          <w:b/>
          <w:bCs/>
          <w:sz w:val="28"/>
          <w:szCs w:val="28"/>
          <w:rtl/>
          <w:lang w:bidi="ar-BH"/>
        </w:rPr>
        <w:t xml:space="preserve"> طبيعة الحياة شئنا أم أبينا ، و</w:t>
      </w:r>
      <w:r w:rsidR="00FE2579">
        <w:rPr>
          <w:rFonts w:hint="cs"/>
          <w:b/>
          <w:bCs/>
          <w:sz w:val="28"/>
          <w:szCs w:val="28"/>
          <w:rtl/>
          <w:lang w:bidi="ar-BH"/>
        </w:rPr>
        <w:t xml:space="preserve">لذا لا بد من </w:t>
      </w:r>
      <w:r w:rsidR="00AD1E6A">
        <w:rPr>
          <w:rFonts w:hint="cs"/>
          <w:b/>
          <w:bCs/>
          <w:sz w:val="28"/>
          <w:szCs w:val="28"/>
          <w:rtl/>
          <w:lang w:bidi="ar-BH"/>
        </w:rPr>
        <w:t xml:space="preserve">إعادة </w:t>
      </w:r>
      <w:r w:rsidR="00FE2579">
        <w:rPr>
          <w:rFonts w:hint="cs"/>
          <w:b/>
          <w:bCs/>
          <w:sz w:val="28"/>
          <w:szCs w:val="28"/>
          <w:rtl/>
          <w:lang w:bidi="ar-BH"/>
        </w:rPr>
        <w:t>مراجعة الفقرات الخاصة باندماج ا</w:t>
      </w:r>
      <w:r w:rsidR="00AD1E6A">
        <w:rPr>
          <w:rFonts w:hint="cs"/>
          <w:b/>
          <w:bCs/>
          <w:sz w:val="28"/>
          <w:szCs w:val="28"/>
          <w:rtl/>
          <w:lang w:bidi="ar-BH"/>
        </w:rPr>
        <w:t>لشركات في قوانين المنافسة والعمل علي</w:t>
      </w:r>
      <w:r w:rsidR="00FE2579">
        <w:rPr>
          <w:rFonts w:hint="cs"/>
          <w:b/>
          <w:bCs/>
          <w:sz w:val="28"/>
          <w:szCs w:val="28"/>
          <w:rtl/>
          <w:lang w:bidi="ar-BH"/>
        </w:rPr>
        <w:t xml:space="preserve"> تفصيلها ب</w:t>
      </w:r>
      <w:r w:rsidR="00AD1E6A">
        <w:rPr>
          <w:rFonts w:hint="cs"/>
          <w:b/>
          <w:bCs/>
          <w:sz w:val="28"/>
          <w:szCs w:val="28"/>
          <w:rtl/>
          <w:lang w:bidi="ar-BH"/>
        </w:rPr>
        <w:t xml:space="preserve">مهارة </w:t>
      </w:r>
      <w:r w:rsidR="00237FA2">
        <w:rPr>
          <w:rFonts w:hint="cs"/>
          <w:b/>
          <w:bCs/>
          <w:sz w:val="28"/>
          <w:szCs w:val="28"/>
          <w:rtl/>
          <w:lang w:bidi="ar-BH"/>
        </w:rPr>
        <w:t xml:space="preserve">  و</w:t>
      </w:r>
      <w:r w:rsidR="00AD1E6A">
        <w:rPr>
          <w:rFonts w:hint="cs"/>
          <w:b/>
          <w:bCs/>
          <w:sz w:val="28"/>
          <w:szCs w:val="28"/>
          <w:rtl/>
          <w:lang w:bidi="ar-BH"/>
        </w:rPr>
        <w:t>ب</w:t>
      </w:r>
      <w:r w:rsidR="00FE2579">
        <w:rPr>
          <w:rFonts w:hint="cs"/>
          <w:b/>
          <w:bCs/>
          <w:sz w:val="28"/>
          <w:szCs w:val="28"/>
          <w:rtl/>
          <w:lang w:bidi="ar-BH"/>
        </w:rPr>
        <w:t>حيث لا يؤثر قيام الاندماج علي المنافسة ا</w:t>
      </w:r>
      <w:r w:rsidR="00AD1E6A">
        <w:rPr>
          <w:rFonts w:hint="cs"/>
          <w:b/>
          <w:bCs/>
          <w:sz w:val="28"/>
          <w:szCs w:val="28"/>
          <w:rtl/>
          <w:lang w:bidi="ar-BH"/>
        </w:rPr>
        <w:t>لاعتيادية الشريفة بين الشركات و</w:t>
      </w:r>
      <w:r w:rsidR="00FE2579">
        <w:rPr>
          <w:rFonts w:hint="cs"/>
          <w:b/>
          <w:bCs/>
          <w:sz w:val="28"/>
          <w:szCs w:val="28"/>
          <w:rtl/>
          <w:lang w:bidi="ar-BH"/>
        </w:rPr>
        <w:t>يقو</w:t>
      </w:r>
      <w:r w:rsidR="00252A6D">
        <w:rPr>
          <w:rFonts w:hint="cs"/>
          <w:b/>
          <w:bCs/>
          <w:sz w:val="28"/>
          <w:szCs w:val="28"/>
          <w:rtl/>
          <w:lang w:bidi="ar-BH"/>
        </w:rPr>
        <w:t>د لخلق نوعا من الاحتكار الضار.</w:t>
      </w:r>
    </w:p>
    <w:p w:rsidR="00AD1E6A" w:rsidRDefault="00252A6D" w:rsidP="00593467">
      <w:pPr>
        <w:jc w:val="right"/>
        <w:rPr>
          <w:b/>
          <w:bCs/>
          <w:sz w:val="28"/>
          <w:szCs w:val="28"/>
          <w:rtl/>
          <w:lang w:bidi="ar-BH"/>
        </w:rPr>
      </w:pPr>
      <w:r>
        <w:rPr>
          <w:rFonts w:hint="cs"/>
          <w:b/>
          <w:bCs/>
          <w:sz w:val="28"/>
          <w:szCs w:val="28"/>
          <w:rtl/>
          <w:lang w:bidi="ar-BH"/>
        </w:rPr>
        <w:t>ولهذا نلاحظ معار</w:t>
      </w:r>
      <w:r>
        <w:rPr>
          <w:rFonts w:hint="eastAsia"/>
          <w:b/>
          <w:bCs/>
          <w:sz w:val="28"/>
          <w:szCs w:val="28"/>
          <w:rtl/>
          <w:lang w:bidi="ar-BH"/>
        </w:rPr>
        <w:t>ك</w:t>
      </w:r>
      <w:r>
        <w:rPr>
          <w:rFonts w:hint="cs"/>
          <w:b/>
          <w:bCs/>
          <w:sz w:val="28"/>
          <w:szCs w:val="28"/>
          <w:rtl/>
          <w:lang w:bidi="ar-BH"/>
        </w:rPr>
        <w:t xml:space="preserve"> قانونية حامية الوطيس خاصة بين أمريكا من جهة وأوربا من الجهة الأخرى حيث امتنعت الجهات الرسمية في </w:t>
      </w:r>
      <w:r w:rsidR="00AD1E6A">
        <w:rPr>
          <w:rFonts w:hint="cs"/>
          <w:b/>
          <w:bCs/>
          <w:sz w:val="28"/>
          <w:szCs w:val="28"/>
          <w:rtl/>
          <w:lang w:bidi="ar-BH"/>
        </w:rPr>
        <w:t xml:space="preserve">العديد من </w:t>
      </w:r>
      <w:r>
        <w:rPr>
          <w:rFonts w:hint="cs"/>
          <w:b/>
          <w:bCs/>
          <w:sz w:val="28"/>
          <w:szCs w:val="28"/>
          <w:rtl/>
          <w:lang w:bidi="ar-BH"/>
        </w:rPr>
        <w:t xml:space="preserve">هذه الدول من الموافقة علي بعض الاندماجات ، وهم يستندون في هذا علي أن الاندماج سيخلق "بعبعا" كبيرا في السوق لا يستطيع آخر العمل معه ناهيك عن منافسته يدا بيد وقدما بقدم. </w:t>
      </w:r>
    </w:p>
    <w:p w:rsidR="00252A6D" w:rsidRDefault="00252A6D" w:rsidP="00593467">
      <w:pPr>
        <w:jc w:val="right"/>
        <w:rPr>
          <w:b/>
          <w:bCs/>
          <w:sz w:val="28"/>
          <w:szCs w:val="28"/>
          <w:rtl/>
          <w:lang w:bidi="ar-BH"/>
        </w:rPr>
      </w:pPr>
      <w:r>
        <w:rPr>
          <w:rFonts w:hint="cs"/>
          <w:b/>
          <w:bCs/>
          <w:sz w:val="28"/>
          <w:szCs w:val="28"/>
          <w:rtl/>
          <w:lang w:bidi="ar-BH"/>
        </w:rPr>
        <w:t xml:space="preserve">والحالات التي تم فيها رفض </w:t>
      </w:r>
      <w:r w:rsidR="00AD1E6A">
        <w:rPr>
          <w:rFonts w:hint="cs"/>
          <w:b/>
          <w:bCs/>
          <w:sz w:val="28"/>
          <w:szCs w:val="28"/>
          <w:rtl/>
          <w:lang w:bidi="ar-BH"/>
        </w:rPr>
        <w:t xml:space="preserve">الاندماج </w:t>
      </w:r>
      <w:r>
        <w:rPr>
          <w:rFonts w:hint="cs"/>
          <w:b/>
          <w:bCs/>
          <w:sz w:val="28"/>
          <w:szCs w:val="28"/>
          <w:rtl/>
          <w:lang w:bidi="ar-BH"/>
        </w:rPr>
        <w:t xml:space="preserve">كثيرة وتشمل شركات الطيران والبنوك وشركات الاستثمار والعقار والاتصالات... والقائمة تطول. وهنا تبرز أهمية دور الجهات الرقابية الإشرافية التي تضع نصب أعينها مصلحة المستهلك والتجارة الحرة قبل مصلحة الشركات الجشعة. ونقول، إن توجيه الاندماجات والتكتلات يحتاج إلي </w:t>
      </w:r>
      <w:r w:rsidR="00AD1E6A">
        <w:rPr>
          <w:rFonts w:hint="cs"/>
          <w:b/>
          <w:bCs/>
          <w:sz w:val="28"/>
          <w:szCs w:val="28"/>
          <w:rtl/>
          <w:lang w:bidi="ar-BH"/>
        </w:rPr>
        <w:t xml:space="preserve">بوصلة </w:t>
      </w:r>
      <w:r>
        <w:rPr>
          <w:rFonts w:hint="cs"/>
          <w:b/>
          <w:bCs/>
          <w:sz w:val="28"/>
          <w:szCs w:val="28"/>
          <w:rtl/>
          <w:lang w:bidi="ar-BH"/>
        </w:rPr>
        <w:t xml:space="preserve">مراقبة </w:t>
      </w:r>
      <w:r w:rsidR="00AD1E6A">
        <w:rPr>
          <w:rFonts w:hint="cs"/>
          <w:b/>
          <w:bCs/>
          <w:sz w:val="28"/>
          <w:szCs w:val="28"/>
          <w:rtl/>
          <w:lang w:bidi="ar-BH"/>
        </w:rPr>
        <w:t xml:space="preserve">ذات </w:t>
      </w:r>
      <w:r>
        <w:rPr>
          <w:rFonts w:hint="cs"/>
          <w:b/>
          <w:bCs/>
          <w:sz w:val="28"/>
          <w:szCs w:val="28"/>
          <w:rtl/>
          <w:lang w:bidi="ar-BH"/>
        </w:rPr>
        <w:t xml:space="preserve">مهنية نزيهة وفاعلة ، وعلينا وضع ضمانات في قوانين المنافسة بحيث </w:t>
      </w:r>
      <w:r>
        <w:rPr>
          <w:rFonts w:hint="cs"/>
          <w:b/>
          <w:bCs/>
          <w:sz w:val="28"/>
          <w:szCs w:val="28"/>
          <w:rtl/>
          <w:lang w:bidi="ar-BH"/>
        </w:rPr>
        <w:lastRenderedPageBreak/>
        <w:t>تتم الموازنة بين مصلحة التجارة من جهة ومن الجهة الأخرى مصلحة الشركات التجارية وأصحابها من ذوي الجيوب الكبيرة التي لا تشبع</w:t>
      </w:r>
      <w:r w:rsidR="00AD1E6A">
        <w:rPr>
          <w:rFonts w:hint="cs"/>
          <w:b/>
          <w:bCs/>
          <w:sz w:val="28"/>
          <w:szCs w:val="28"/>
          <w:rtl/>
          <w:lang w:bidi="ar-BH"/>
        </w:rPr>
        <w:t xml:space="preserve"> و لا ترتوي مهما أكلت أو شربت.</w:t>
      </w:r>
    </w:p>
    <w:p w:rsidR="00AD1E6A" w:rsidRDefault="00252A6D" w:rsidP="00593467">
      <w:pPr>
        <w:jc w:val="right"/>
        <w:rPr>
          <w:b/>
          <w:bCs/>
          <w:sz w:val="28"/>
          <w:szCs w:val="28"/>
          <w:rtl/>
          <w:lang w:bidi="ar-BH"/>
        </w:rPr>
      </w:pPr>
      <w:r>
        <w:rPr>
          <w:rFonts w:hint="cs"/>
          <w:b/>
          <w:bCs/>
          <w:sz w:val="28"/>
          <w:szCs w:val="28"/>
          <w:rtl/>
          <w:lang w:bidi="ar-BH"/>
        </w:rPr>
        <w:t>وبالنسبة للعقوبات الواردة في قوانين المنافسة في المنطقة نلاحظ أن الغرامات ثابتة (</w:t>
      </w:r>
      <w:proofErr w:type="spellStart"/>
      <w:r>
        <w:rPr>
          <w:rFonts w:hint="cs"/>
          <w:b/>
          <w:bCs/>
          <w:sz w:val="28"/>
          <w:szCs w:val="28"/>
          <w:rtl/>
          <w:lang w:bidi="ar-BH"/>
        </w:rPr>
        <w:t>استاتك</w:t>
      </w:r>
      <w:proofErr w:type="spellEnd"/>
      <w:r>
        <w:rPr>
          <w:rFonts w:hint="cs"/>
          <w:b/>
          <w:bCs/>
          <w:sz w:val="28"/>
          <w:szCs w:val="28"/>
          <w:rtl/>
          <w:lang w:bidi="ar-BH"/>
        </w:rPr>
        <w:t xml:space="preserve">) بالرغم من أن الضرر الذي يحدث ليس بالضرورة أن يكون ثابتا. ومن الأفضل أن تتماشي العقوبة مع الضرر الذي حدث فعليا بسبب عدم الالتزام بقوانين وأخلاقيات المنافسة مع </w:t>
      </w:r>
      <w:r w:rsidR="00AD1E6A">
        <w:rPr>
          <w:rFonts w:hint="cs"/>
          <w:b/>
          <w:bCs/>
          <w:sz w:val="28"/>
          <w:szCs w:val="28"/>
          <w:rtl/>
          <w:lang w:bidi="ar-BH"/>
        </w:rPr>
        <w:t>ضرورة الأخذ في الاعتبار بحجم الشركة و</w:t>
      </w:r>
      <w:r>
        <w:rPr>
          <w:rFonts w:hint="cs"/>
          <w:b/>
          <w:bCs/>
          <w:sz w:val="28"/>
          <w:szCs w:val="28"/>
          <w:rtl/>
          <w:lang w:bidi="ar-BH"/>
        </w:rPr>
        <w:t>حجم ال</w:t>
      </w:r>
      <w:r w:rsidR="00AD1E6A">
        <w:rPr>
          <w:rFonts w:hint="cs"/>
          <w:b/>
          <w:bCs/>
          <w:sz w:val="28"/>
          <w:szCs w:val="28"/>
          <w:rtl/>
          <w:lang w:bidi="ar-BH"/>
        </w:rPr>
        <w:t>مبالغ وال</w:t>
      </w:r>
      <w:r>
        <w:rPr>
          <w:rFonts w:hint="cs"/>
          <w:b/>
          <w:bCs/>
          <w:sz w:val="28"/>
          <w:szCs w:val="28"/>
          <w:rtl/>
          <w:lang w:bidi="ar-BH"/>
        </w:rPr>
        <w:t xml:space="preserve">تعامل الذي قامت </w:t>
      </w:r>
      <w:proofErr w:type="spellStart"/>
      <w:r>
        <w:rPr>
          <w:rFonts w:hint="cs"/>
          <w:b/>
          <w:bCs/>
          <w:sz w:val="28"/>
          <w:szCs w:val="28"/>
          <w:rtl/>
          <w:lang w:bidi="ar-BH"/>
        </w:rPr>
        <w:t>به</w:t>
      </w:r>
      <w:proofErr w:type="spellEnd"/>
      <w:r>
        <w:rPr>
          <w:rFonts w:hint="cs"/>
          <w:b/>
          <w:bCs/>
          <w:sz w:val="28"/>
          <w:szCs w:val="28"/>
          <w:rtl/>
          <w:lang w:bidi="ar-BH"/>
        </w:rPr>
        <w:t xml:space="preserve"> مخالفة</w:t>
      </w:r>
      <w:r w:rsidR="00AD1E6A">
        <w:rPr>
          <w:rFonts w:hint="cs"/>
          <w:b/>
          <w:bCs/>
          <w:sz w:val="28"/>
          <w:szCs w:val="28"/>
          <w:rtl/>
          <w:lang w:bidi="ar-BH"/>
        </w:rPr>
        <w:t xml:space="preserve"> </w:t>
      </w:r>
      <w:r>
        <w:rPr>
          <w:rFonts w:hint="cs"/>
          <w:b/>
          <w:bCs/>
          <w:sz w:val="28"/>
          <w:szCs w:val="28"/>
          <w:rtl/>
          <w:lang w:bidi="ar-BH"/>
        </w:rPr>
        <w:t>لقانون</w:t>
      </w:r>
      <w:r w:rsidR="00AD1E6A">
        <w:rPr>
          <w:rFonts w:hint="cs"/>
          <w:b/>
          <w:bCs/>
          <w:sz w:val="28"/>
          <w:szCs w:val="28"/>
          <w:rtl/>
          <w:lang w:bidi="ar-BH"/>
        </w:rPr>
        <w:t xml:space="preserve"> المنافسة و لوائحها</w:t>
      </w:r>
      <w:r>
        <w:rPr>
          <w:rFonts w:hint="cs"/>
          <w:b/>
          <w:bCs/>
          <w:sz w:val="28"/>
          <w:szCs w:val="28"/>
          <w:rtl/>
          <w:lang w:bidi="ar-BH"/>
        </w:rPr>
        <w:t>.</w:t>
      </w:r>
      <w:r w:rsidR="00AD1E6A">
        <w:rPr>
          <w:rFonts w:hint="cs"/>
          <w:b/>
          <w:bCs/>
          <w:sz w:val="28"/>
          <w:szCs w:val="28"/>
          <w:rtl/>
          <w:lang w:bidi="ar-BH"/>
        </w:rPr>
        <w:t>..</w:t>
      </w:r>
      <w:r>
        <w:rPr>
          <w:rFonts w:hint="cs"/>
          <w:b/>
          <w:bCs/>
          <w:sz w:val="28"/>
          <w:szCs w:val="28"/>
          <w:rtl/>
          <w:lang w:bidi="ar-BH"/>
        </w:rPr>
        <w:t xml:space="preserve"> </w:t>
      </w:r>
      <w:r w:rsidR="00AD1E6A">
        <w:rPr>
          <w:rFonts w:hint="cs"/>
          <w:b/>
          <w:bCs/>
          <w:sz w:val="28"/>
          <w:szCs w:val="28"/>
          <w:rtl/>
          <w:lang w:bidi="ar-BH"/>
        </w:rPr>
        <w:t xml:space="preserve">وهل يتم منح الغريم المتضرر أي جزء من الغرامة التي تم تحصيلها كتعويض له (لهم) ، ولو بصفة شكلية ، أم تذهب كل الغرامة للخزينة العامة ؟ </w:t>
      </w:r>
      <w:r w:rsidR="00237FA2">
        <w:rPr>
          <w:rFonts w:hint="cs"/>
          <w:b/>
          <w:bCs/>
          <w:sz w:val="28"/>
          <w:szCs w:val="28"/>
          <w:rtl/>
          <w:lang w:bidi="ar-BH"/>
        </w:rPr>
        <w:t xml:space="preserve">وهل نركز علي الغرامات المالية أو العقوبات الإدارية كتقديم الإنذارات أو سحب التراخيص ؟ </w:t>
      </w:r>
      <w:r w:rsidR="00AD1E6A">
        <w:rPr>
          <w:rFonts w:hint="cs"/>
          <w:b/>
          <w:bCs/>
          <w:sz w:val="28"/>
          <w:szCs w:val="28"/>
          <w:rtl/>
          <w:lang w:bidi="ar-BH"/>
        </w:rPr>
        <w:t>ربما من الأفضل دراسة هذه النقطة مع الاستفادة من التجارب العالمية وهي متنوعة وثرة ، ولكل حالة لبوسها ...</w:t>
      </w:r>
    </w:p>
    <w:p w:rsidR="00177B35" w:rsidRDefault="00177B35" w:rsidP="00593467">
      <w:pPr>
        <w:jc w:val="right"/>
        <w:rPr>
          <w:b/>
          <w:bCs/>
          <w:sz w:val="28"/>
          <w:szCs w:val="28"/>
          <w:rtl/>
          <w:lang w:bidi="ar-BH"/>
        </w:rPr>
      </w:pPr>
      <w:r>
        <w:rPr>
          <w:rFonts w:hint="cs"/>
          <w:b/>
          <w:bCs/>
          <w:sz w:val="28"/>
          <w:szCs w:val="28"/>
          <w:rtl/>
          <w:lang w:bidi="ar-BH"/>
        </w:rPr>
        <w:t xml:space="preserve">من الممارسات الجميلة التي نلاحظها، أن بعض الشركات الكبيرة تقوم بوضع لائحة "كود" للممارسات القانونية الشريفة التي تلتزم بها الشركة كالتزام أخلاقي وقانوني ومجتمعي. وهذا تطور محمود يسعي لوضع البدائل المؤسسية للالتزام بالمنافسة الشريفة </w:t>
      </w:r>
      <w:r w:rsidR="00E9063C">
        <w:rPr>
          <w:rFonts w:hint="cs"/>
          <w:b/>
          <w:bCs/>
          <w:sz w:val="28"/>
          <w:szCs w:val="28"/>
          <w:rtl/>
          <w:lang w:bidi="ar-BH"/>
        </w:rPr>
        <w:t xml:space="preserve">والنزاهة والأمانة </w:t>
      </w:r>
      <w:r>
        <w:rPr>
          <w:rFonts w:hint="cs"/>
          <w:b/>
          <w:bCs/>
          <w:sz w:val="28"/>
          <w:szCs w:val="28"/>
          <w:rtl/>
          <w:lang w:bidi="ar-BH"/>
        </w:rPr>
        <w:t>في جميع الممارسات وفي</w:t>
      </w:r>
      <w:r w:rsidR="00E9063C">
        <w:rPr>
          <w:rFonts w:hint="cs"/>
          <w:b/>
          <w:bCs/>
          <w:sz w:val="28"/>
          <w:szCs w:val="28"/>
          <w:rtl/>
          <w:lang w:bidi="ar-BH"/>
        </w:rPr>
        <w:t xml:space="preserve"> كل الأوقات. ونتطلع إلي أن تحذو </w:t>
      </w:r>
      <w:r>
        <w:rPr>
          <w:rFonts w:hint="cs"/>
          <w:b/>
          <w:bCs/>
          <w:sz w:val="28"/>
          <w:szCs w:val="28"/>
          <w:rtl/>
          <w:lang w:bidi="ar-BH"/>
        </w:rPr>
        <w:t xml:space="preserve">شركاتنا </w:t>
      </w:r>
      <w:r w:rsidR="00E9063C">
        <w:rPr>
          <w:rFonts w:hint="cs"/>
          <w:b/>
          <w:bCs/>
          <w:sz w:val="28"/>
          <w:szCs w:val="28"/>
          <w:rtl/>
          <w:lang w:bidi="ar-BH"/>
        </w:rPr>
        <w:t xml:space="preserve">هذا الحذو وتقوم </w:t>
      </w:r>
      <w:r>
        <w:rPr>
          <w:rFonts w:hint="cs"/>
          <w:b/>
          <w:bCs/>
          <w:sz w:val="28"/>
          <w:szCs w:val="28"/>
          <w:rtl/>
          <w:lang w:bidi="ar-BH"/>
        </w:rPr>
        <w:t>بإصدار مثل هذه اللوائح والاسترشاد بها في أعمالها، وقطعا في نهاية الأمر ستستفيد الشركات من هذه التوجهات النبيلة المتصاعدة في عالم التجارة والاستثمارات.</w:t>
      </w:r>
    </w:p>
    <w:p w:rsidR="00FE2579" w:rsidRDefault="00AD1E6A" w:rsidP="00593467">
      <w:pPr>
        <w:jc w:val="right"/>
        <w:rPr>
          <w:b/>
          <w:bCs/>
          <w:sz w:val="28"/>
          <w:szCs w:val="28"/>
          <w:rtl/>
          <w:lang w:bidi="ar-BH"/>
        </w:rPr>
      </w:pPr>
      <w:r>
        <w:rPr>
          <w:rFonts w:hint="cs"/>
          <w:b/>
          <w:bCs/>
          <w:sz w:val="28"/>
          <w:szCs w:val="28"/>
          <w:rtl/>
          <w:lang w:bidi="ar-BH"/>
        </w:rPr>
        <w:t xml:space="preserve">نري أخذ هذه النقاط وغيرها ، من واقع التجارب الذاتية المعاشة ، في الاعتبار والنظر في كيفية الاستفادة منها أو تنقيحها من أجل منح المزيد من التفعيل والتفاعل لقوانين المنافسة </w:t>
      </w:r>
      <w:r w:rsidR="00237FA2">
        <w:rPr>
          <w:rFonts w:hint="cs"/>
          <w:b/>
          <w:bCs/>
          <w:sz w:val="28"/>
          <w:szCs w:val="28"/>
          <w:rtl/>
          <w:lang w:bidi="ar-BH"/>
        </w:rPr>
        <w:t xml:space="preserve">التنافسية </w:t>
      </w:r>
      <w:r w:rsidR="00E9063C">
        <w:rPr>
          <w:rFonts w:hint="cs"/>
          <w:b/>
          <w:bCs/>
          <w:sz w:val="28"/>
          <w:szCs w:val="28"/>
          <w:rtl/>
          <w:lang w:bidi="ar-BH"/>
        </w:rPr>
        <w:t xml:space="preserve">وذلك </w:t>
      </w:r>
      <w:r>
        <w:rPr>
          <w:rFonts w:hint="cs"/>
          <w:b/>
          <w:bCs/>
          <w:sz w:val="28"/>
          <w:szCs w:val="28"/>
          <w:rtl/>
          <w:lang w:bidi="ar-BH"/>
        </w:rPr>
        <w:t xml:space="preserve">بغرض تطويرها لتحقيق </w:t>
      </w:r>
      <w:r w:rsidR="00E9063C">
        <w:rPr>
          <w:rFonts w:hint="cs"/>
          <w:b/>
          <w:bCs/>
          <w:sz w:val="28"/>
          <w:szCs w:val="28"/>
          <w:rtl/>
          <w:lang w:bidi="ar-BH"/>
        </w:rPr>
        <w:t>النزاهة و</w:t>
      </w:r>
      <w:r>
        <w:rPr>
          <w:rFonts w:hint="cs"/>
          <w:b/>
          <w:bCs/>
          <w:sz w:val="28"/>
          <w:szCs w:val="28"/>
          <w:rtl/>
          <w:lang w:bidi="ar-BH"/>
        </w:rPr>
        <w:t>تشجيع التجارة الحرة الشريفة ومنع الاحتكار والجشع وحماية الاستثمارات والمستهلك والمجتمع والاقتصاد الوطني</w:t>
      </w:r>
      <w:r w:rsidR="00237FA2">
        <w:rPr>
          <w:rFonts w:hint="cs"/>
          <w:b/>
          <w:bCs/>
          <w:sz w:val="28"/>
          <w:szCs w:val="28"/>
          <w:rtl/>
          <w:lang w:bidi="ar-BH"/>
        </w:rPr>
        <w:t xml:space="preserve"> والتجارة الدولية</w:t>
      </w:r>
      <w:r>
        <w:rPr>
          <w:rFonts w:hint="cs"/>
          <w:b/>
          <w:bCs/>
          <w:sz w:val="28"/>
          <w:szCs w:val="28"/>
          <w:rtl/>
          <w:lang w:bidi="ar-BH"/>
        </w:rPr>
        <w:t xml:space="preserve">... </w:t>
      </w:r>
      <w:r w:rsidR="00593467">
        <w:rPr>
          <w:rFonts w:hint="cs"/>
          <w:b/>
          <w:bCs/>
          <w:sz w:val="28"/>
          <w:szCs w:val="28"/>
          <w:rtl/>
          <w:lang w:bidi="ar-BH"/>
        </w:rPr>
        <w:t xml:space="preserve"> </w:t>
      </w:r>
    </w:p>
    <w:p w:rsidR="00AD1E6A" w:rsidRDefault="00AD1E6A" w:rsidP="00593467">
      <w:pPr>
        <w:jc w:val="right"/>
        <w:rPr>
          <w:b/>
          <w:bCs/>
          <w:sz w:val="28"/>
          <w:szCs w:val="28"/>
          <w:rtl/>
          <w:lang w:bidi="ar-BH"/>
        </w:rPr>
      </w:pPr>
      <w:r>
        <w:rPr>
          <w:rFonts w:hint="cs"/>
          <w:b/>
          <w:bCs/>
          <w:sz w:val="28"/>
          <w:szCs w:val="28"/>
          <w:rtl/>
          <w:lang w:bidi="ar-BH"/>
        </w:rPr>
        <w:t>د. عبد القادر ورسمه غالب</w:t>
      </w:r>
    </w:p>
    <w:p w:rsidR="00AD1E6A" w:rsidRDefault="00AD1E6A" w:rsidP="00593467">
      <w:pPr>
        <w:jc w:val="right"/>
        <w:rPr>
          <w:b/>
          <w:bCs/>
          <w:sz w:val="28"/>
          <w:szCs w:val="28"/>
          <w:rtl/>
          <w:lang w:bidi="ar-BH"/>
        </w:rPr>
      </w:pPr>
      <w:r>
        <w:rPr>
          <w:rFonts w:hint="cs"/>
          <w:b/>
          <w:bCs/>
          <w:sz w:val="28"/>
          <w:szCs w:val="28"/>
          <w:rtl/>
          <w:lang w:bidi="ar-BH"/>
        </w:rPr>
        <w:t>المستشار القانوني و رئيس دائرة الشؤون القانونية لبنك البحرين و الكويت</w:t>
      </w:r>
    </w:p>
    <w:p w:rsidR="00AD1E6A" w:rsidRDefault="00AD1E6A" w:rsidP="00593467">
      <w:pPr>
        <w:jc w:val="right"/>
        <w:rPr>
          <w:b/>
          <w:bCs/>
          <w:sz w:val="28"/>
          <w:szCs w:val="28"/>
          <w:rtl/>
          <w:lang w:bidi="ar-BH"/>
        </w:rPr>
      </w:pPr>
      <w:r>
        <w:rPr>
          <w:rFonts w:hint="cs"/>
          <w:b/>
          <w:bCs/>
          <w:sz w:val="28"/>
          <w:szCs w:val="28"/>
          <w:rtl/>
          <w:lang w:bidi="ar-BH"/>
        </w:rPr>
        <w:t>وأستاذ قوانين الأعمال والتجارة بالجامعة الأمريكية بالبحرين</w:t>
      </w:r>
    </w:p>
    <w:p w:rsidR="00AD1E6A" w:rsidRDefault="00AD1E6A" w:rsidP="00593467">
      <w:pPr>
        <w:jc w:val="right"/>
        <w:rPr>
          <w:b/>
          <w:bCs/>
          <w:sz w:val="28"/>
          <w:szCs w:val="28"/>
          <w:lang w:bidi="ar-BH"/>
        </w:rPr>
      </w:pPr>
      <w:r>
        <w:rPr>
          <w:b/>
          <w:bCs/>
          <w:sz w:val="28"/>
          <w:szCs w:val="28"/>
          <w:lang w:bidi="ar-BH"/>
        </w:rPr>
        <w:t xml:space="preserve">Email: </w:t>
      </w:r>
      <w:hyperlink r:id="rId4" w:history="1">
        <w:r w:rsidRPr="00EC55F8">
          <w:rPr>
            <w:rStyle w:val="Hyperlink"/>
            <w:b/>
            <w:bCs/>
            <w:sz w:val="28"/>
            <w:szCs w:val="28"/>
            <w:lang w:bidi="ar-BH"/>
          </w:rPr>
          <w:t>awghalib@hotmail.com</w:t>
        </w:r>
      </w:hyperlink>
    </w:p>
    <w:p w:rsidR="00AD1E6A" w:rsidRDefault="00AD1E6A" w:rsidP="00593467">
      <w:pPr>
        <w:jc w:val="right"/>
        <w:rPr>
          <w:b/>
          <w:bCs/>
          <w:sz w:val="28"/>
          <w:szCs w:val="28"/>
          <w:lang w:bidi="ar-BH"/>
        </w:rPr>
      </w:pPr>
      <w:r>
        <w:rPr>
          <w:b/>
          <w:bCs/>
          <w:sz w:val="28"/>
          <w:szCs w:val="28"/>
          <w:lang w:bidi="ar-BH"/>
        </w:rPr>
        <w:t>Twitter:@1awg</w:t>
      </w:r>
    </w:p>
    <w:p w:rsidR="00AD1E6A" w:rsidRDefault="00AD1E6A" w:rsidP="00593467">
      <w:pPr>
        <w:jc w:val="right"/>
        <w:rPr>
          <w:b/>
          <w:bCs/>
          <w:sz w:val="28"/>
          <w:szCs w:val="28"/>
          <w:lang w:bidi="ar-BH"/>
        </w:rPr>
      </w:pPr>
    </w:p>
    <w:p w:rsidR="00AD1E6A" w:rsidRDefault="00AD1E6A" w:rsidP="00AD1E6A">
      <w:pPr>
        <w:rPr>
          <w:b/>
          <w:bCs/>
          <w:sz w:val="28"/>
          <w:szCs w:val="28"/>
          <w:lang w:bidi="ar-BH"/>
        </w:rPr>
      </w:pPr>
    </w:p>
    <w:p w:rsidR="00AD1E6A" w:rsidRDefault="00AD1E6A" w:rsidP="00593467">
      <w:pPr>
        <w:jc w:val="right"/>
        <w:rPr>
          <w:b/>
          <w:bCs/>
          <w:sz w:val="28"/>
          <w:szCs w:val="28"/>
          <w:rtl/>
          <w:lang w:bidi="ar-BH"/>
        </w:rPr>
      </w:pPr>
    </w:p>
    <w:p w:rsidR="00593467" w:rsidRPr="00593467" w:rsidRDefault="00593467" w:rsidP="00593467">
      <w:pPr>
        <w:jc w:val="right"/>
        <w:rPr>
          <w:b/>
          <w:bCs/>
          <w:sz w:val="28"/>
          <w:szCs w:val="28"/>
          <w:rtl/>
          <w:lang w:bidi="ar-BH"/>
        </w:rPr>
      </w:pPr>
      <w:r>
        <w:rPr>
          <w:rFonts w:hint="cs"/>
          <w:b/>
          <w:bCs/>
          <w:sz w:val="28"/>
          <w:szCs w:val="28"/>
          <w:rtl/>
          <w:lang w:bidi="ar-BH"/>
        </w:rPr>
        <w:lastRenderedPageBreak/>
        <w:t xml:space="preserve">   </w:t>
      </w:r>
    </w:p>
    <w:p w:rsidR="00593467" w:rsidRPr="00593467" w:rsidRDefault="00593467" w:rsidP="00593467">
      <w:pPr>
        <w:jc w:val="right"/>
        <w:rPr>
          <w:b/>
          <w:bCs/>
          <w:sz w:val="28"/>
          <w:szCs w:val="28"/>
          <w:rtl/>
          <w:lang w:bidi="ar-BH"/>
        </w:rPr>
      </w:pPr>
    </w:p>
    <w:p w:rsidR="00593467" w:rsidRPr="00593467" w:rsidRDefault="00593467" w:rsidP="00593467">
      <w:pPr>
        <w:jc w:val="right"/>
        <w:rPr>
          <w:b/>
          <w:bCs/>
          <w:sz w:val="32"/>
          <w:szCs w:val="32"/>
          <w:u w:val="single"/>
          <w:rtl/>
          <w:lang w:bidi="ar-BH"/>
        </w:rPr>
      </w:pPr>
    </w:p>
    <w:sectPr w:rsidR="00593467" w:rsidRPr="00593467" w:rsidSect="00541B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593467"/>
    <w:rsid w:val="00000E9E"/>
    <w:rsid w:val="00177B35"/>
    <w:rsid w:val="001A76E0"/>
    <w:rsid w:val="00237FA2"/>
    <w:rsid w:val="00252A6D"/>
    <w:rsid w:val="0029766A"/>
    <w:rsid w:val="002F5280"/>
    <w:rsid w:val="003E278F"/>
    <w:rsid w:val="00541B9C"/>
    <w:rsid w:val="00593467"/>
    <w:rsid w:val="0091676F"/>
    <w:rsid w:val="00AD1E6A"/>
    <w:rsid w:val="00DB7D69"/>
    <w:rsid w:val="00E9063C"/>
    <w:rsid w:val="00FE25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E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ghali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bbk</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abd1064</dc:creator>
  <cp:keywords/>
  <dc:description/>
  <cp:lastModifiedBy>abd1064</cp:lastModifiedBy>
  <cp:revision>15</cp:revision>
  <dcterms:created xsi:type="dcterms:W3CDTF">2014-05-20T07:52:00Z</dcterms:created>
  <dcterms:modified xsi:type="dcterms:W3CDTF">2014-05-22T04:04:00Z</dcterms:modified>
</cp:coreProperties>
</file>