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2ED" w:rsidRPr="00775A56" w:rsidRDefault="00DF2D5E" w:rsidP="00775A56">
      <w:pPr>
        <w:jc w:val="center"/>
        <w:rPr>
          <w:sz w:val="44"/>
          <w:szCs w:val="44"/>
          <w:rtl/>
        </w:rPr>
      </w:pPr>
      <w:r w:rsidRPr="00775A56">
        <w:rPr>
          <w:rFonts w:hint="cs"/>
          <w:sz w:val="44"/>
          <w:szCs w:val="44"/>
          <w:rtl/>
        </w:rPr>
        <w:t>بسم الله الرحمن الرحيم</w:t>
      </w:r>
    </w:p>
    <w:p w:rsidR="00DF2D5E" w:rsidRPr="00775A56" w:rsidRDefault="00A00FC1" w:rsidP="00775A56">
      <w:pPr>
        <w:jc w:val="center"/>
        <w:rPr>
          <w:sz w:val="40"/>
          <w:szCs w:val="40"/>
          <w:u w:val="single"/>
          <w:rtl/>
        </w:rPr>
      </w:pPr>
      <w:r w:rsidRPr="00775A56">
        <w:rPr>
          <w:rFonts w:hint="cs"/>
          <w:sz w:val="40"/>
          <w:szCs w:val="40"/>
          <w:u w:val="single"/>
          <w:rtl/>
        </w:rPr>
        <w:t>مقارنة بين العائد الداخلى واجمالى العائد الداخلى بمقام</w:t>
      </w:r>
    </w:p>
    <w:p w:rsidR="00DF2D5E" w:rsidRPr="00775A56" w:rsidRDefault="00DF2D5E" w:rsidP="00775A56">
      <w:pPr>
        <w:jc w:val="center"/>
        <w:rPr>
          <w:sz w:val="44"/>
          <w:szCs w:val="44"/>
          <w:rtl/>
        </w:rPr>
      </w:pPr>
      <w:r w:rsidRPr="00775A56">
        <w:rPr>
          <w:rFonts w:hint="cs"/>
          <w:sz w:val="44"/>
          <w:szCs w:val="44"/>
          <w:rtl/>
        </w:rPr>
        <w:t>معدل العائد الداخلى هو المعدل الذى يجعل صافى القيمة الحالية مساوية لصفر اى هو المعدل الذى يحسب مدى تحمل المشروع للتكاليف الغارقة</w:t>
      </w:r>
    </w:p>
    <w:p w:rsidR="00DF2D5E" w:rsidRPr="00775A56" w:rsidRDefault="00DF2D5E" w:rsidP="00775A56">
      <w:pPr>
        <w:jc w:val="center"/>
        <w:rPr>
          <w:sz w:val="44"/>
          <w:szCs w:val="44"/>
          <w:rtl/>
        </w:rPr>
      </w:pPr>
      <w:r w:rsidRPr="00775A56">
        <w:rPr>
          <w:rFonts w:hint="cs"/>
          <w:sz w:val="44"/>
          <w:szCs w:val="44"/>
          <w:rtl/>
        </w:rPr>
        <w:t>تعريف اجمالى معدل العائد الداخلى بمقام</w:t>
      </w:r>
      <w:r w:rsidR="003610ED" w:rsidRPr="00775A56">
        <w:rPr>
          <w:rFonts w:hint="cs"/>
          <w:sz w:val="44"/>
          <w:szCs w:val="44"/>
          <w:rtl/>
        </w:rPr>
        <w:t xml:space="preserve"> هو </w:t>
      </w:r>
      <w:r w:rsidRPr="00775A56">
        <w:rPr>
          <w:rFonts w:hint="cs"/>
          <w:sz w:val="44"/>
          <w:szCs w:val="44"/>
          <w:rtl/>
        </w:rPr>
        <w:t xml:space="preserve"> العائد الذى يحقق</w:t>
      </w:r>
      <w:r w:rsidR="003610ED" w:rsidRPr="00775A56">
        <w:rPr>
          <w:rFonts w:hint="cs"/>
          <w:sz w:val="44"/>
          <w:szCs w:val="44"/>
          <w:rtl/>
        </w:rPr>
        <w:t>ه</w:t>
      </w:r>
      <w:r w:rsidRPr="00775A56">
        <w:rPr>
          <w:rFonts w:hint="cs"/>
          <w:sz w:val="44"/>
          <w:szCs w:val="44"/>
          <w:rtl/>
        </w:rPr>
        <w:t xml:space="preserve"> المشروع عند الحد الاعلى وذلك بالمعادلة التالية :-</w:t>
      </w:r>
    </w:p>
    <w:p w:rsidR="002A0FF7" w:rsidRDefault="00DF2D5E" w:rsidP="00775A56">
      <w:pPr>
        <w:jc w:val="center"/>
        <w:rPr>
          <w:sz w:val="44"/>
          <w:szCs w:val="44"/>
          <w:rtl/>
        </w:rPr>
      </w:pPr>
      <w:r w:rsidRPr="00775A56">
        <w:rPr>
          <w:rFonts w:hint="cs"/>
          <w:sz w:val="44"/>
          <w:szCs w:val="44"/>
          <w:rtl/>
        </w:rPr>
        <w:t xml:space="preserve">( عائد الربحية بمقام </w:t>
      </w:r>
      <w:r w:rsidRPr="00775A56">
        <w:rPr>
          <w:rFonts w:ascii="Calibri" w:hAnsi="Calibri"/>
          <w:sz w:val="44"/>
          <w:szCs w:val="44"/>
          <w:rtl/>
        </w:rPr>
        <w:t>×</w:t>
      </w:r>
      <w:r w:rsidRPr="00775A56">
        <w:rPr>
          <w:rFonts w:hint="cs"/>
          <w:sz w:val="44"/>
          <w:szCs w:val="44"/>
          <w:rtl/>
        </w:rPr>
        <w:t xml:space="preserve"> عائد الربحية بمقام )</w:t>
      </w:r>
      <w:r w:rsidR="003610ED" w:rsidRPr="00775A56">
        <w:rPr>
          <w:rFonts w:hint="cs"/>
          <w:sz w:val="44"/>
          <w:szCs w:val="44"/>
          <w:rtl/>
        </w:rPr>
        <w:t xml:space="preserve"> -1</w:t>
      </w:r>
    </w:p>
    <w:p w:rsidR="002A0FF7" w:rsidRDefault="002A0FF7" w:rsidP="002A0FF7">
      <w:pPr>
        <w:rPr>
          <w:sz w:val="44"/>
          <w:szCs w:val="44"/>
          <w:rtl/>
        </w:rPr>
      </w:pPr>
    </w:p>
    <w:p w:rsidR="00DF2D5E" w:rsidRPr="002A0FF7" w:rsidRDefault="002A0FF7" w:rsidP="002A0FF7">
      <w:pPr>
        <w:jc w:val="right"/>
        <w:rPr>
          <w:rFonts w:hint="cs"/>
          <w:sz w:val="44"/>
          <w:szCs w:val="44"/>
          <w:rtl/>
        </w:rPr>
      </w:pPr>
      <w:r>
        <w:rPr>
          <w:rFonts w:hint="cs"/>
          <w:sz w:val="44"/>
          <w:szCs w:val="44"/>
          <w:rtl/>
        </w:rPr>
        <w:t>والله الموفق</w:t>
      </w:r>
    </w:p>
    <w:sectPr w:rsidR="00DF2D5E" w:rsidRPr="002A0FF7" w:rsidSect="008262E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F2D5E"/>
    <w:rsid w:val="002A0FF7"/>
    <w:rsid w:val="00342765"/>
    <w:rsid w:val="003610ED"/>
    <w:rsid w:val="00775A56"/>
    <w:rsid w:val="008262ED"/>
    <w:rsid w:val="00A00FC1"/>
    <w:rsid w:val="00DF2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62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SAMMBA</Company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OSAMA</dc:creator>
  <cp:keywords/>
  <dc:description/>
  <cp:lastModifiedBy>OSAMA</cp:lastModifiedBy>
  <cp:revision>5</cp:revision>
  <dcterms:created xsi:type="dcterms:W3CDTF">1981-01-16T08:52:00Z</dcterms:created>
  <dcterms:modified xsi:type="dcterms:W3CDTF">1981-01-16T09:18:00Z</dcterms:modified>
</cp:coreProperties>
</file>