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D7EB" w14:textId="0EED258B" w:rsidR="00DD0A56" w:rsidRDefault="00DD0A56" w:rsidP="00DD0A56"/>
    <w:p w14:paraId="78772A9F" w14:textId="77777777" w:rsidR="00EF5835" w:rsidRDefault="00EF5835" w:rsidP="00EF5835">
      <w:pPr>
        <w:pStyle w:val="PlainText"/>
      </w:pPr>
    </w:p>
    <w:p w14:paraId="0EAB1717" w14:textId="49E63AF0" w:rsidR="00EF5835" w:rsidRDefault="00EF5835" w:rsidP="00EF5835">
      <w:pPr>
        <w:pStyle w:val="PlainText"/>
      </w:pPr>
      <w:r>
        <w:t>On September 4, 2020 8:53:59 PM PDT, Eric Charles &lt;</w:t>
      </w:r>
      <w:hyperlink r:id="rId5" w:history="1">
        <w:r>
          <w:rPr>
            <w:rStyle w:val="Hyperlink"/>
          </w:rPr>
          <w:t>eric.phillip.charles@gmail.com</w:t>
        </w:r>
      </w:hyperlink>
      <w:r w:rsidR="00586781">
        <w:t xml:space="preserve">  </w:t>
      </w:r>
      <w:r>
        <w:t xml:space="preserve"> wrote:</w:t>
      </w:r>
    </w:p>
    <w:p w14:paraId="206FD76A" w14:textId="77777777" w:rsidR="00711F4B" w:rsidRDefault="00711F4B" w:rsidP="00EF5835">
      <w:pPr>
        <w:pStyle w:val="PlainText"/>
      </w:pPr>
    </w:p>
    <w:p w14:paraId="54A1949D" w14:textId="2C1E9658" w:rsidR="00EF5835" w:rsidRDefault="00586781" w:rsidP="00EF5835">
      <w:pPr>
        <w:pStyle w:val="PlainText"/>
      </w:pPr>
      <w:r>
        <w:t xml:space="preserve">  </w:t>
      </w:r>
      <w:r w:rsidR="00EF5835">
        <w:t xml:space="preserve">This is mostly for Nick, but copying Jon and Glen as well, as it may </w:t>
      </w:r>
    </w:p>
    <w:p w14:paraId="55CF1AE8" w14:textId="6FF8CD10" w:rsidR="00EF5835" w:rsidRDefault="00586781" w:rsidP="00EF5835">
      <w:pPr>
        <w:pStyle w:val="PlainText"/>
      </w:pPr>
      <w:r>
        <w:t xml:space="preserve">  </w:t>
      </w:r>
      <w:r w:rsidR="00EF5835">
        <w:t xml:space="preserve">interest them. It is from Holt, 1915. This section covers the function </w:t>
      </w:r>
    </w:p>
    <w:p w14:paraId="05482840" w14:textId="44B7F6FE" w:rsidR="00EF5835" w:rsidRDefault="00586781" w:rsidP="00EF5835">
      <w:pPr>
        <w:pStyle w:val="PlainText"/>
      </w:pPr>
      <w:r>
        <w:t xml:space="preserve">  </w:t>
      </w:r>
      <w:r w:rsidR="00EF5835">
        <w:t xml:space="preserve">of language, and how that relates to the aspects of the environment of </w:t>
      </w:r>
    </w:p>
    <w:p w14:paraId="3C3CDD4B" w14:textId="5D14D2C8" w:rsidR="00EF5835" w:rsidRDefault="00586781" w:rsidP="00EF5835">
      <w:pPr>
        <w:pStyle w:val="PlainText"/>
      </w:pPr>
      <w:r>
        <w:t xml:space="preserve">  </w:t>
      </w:r>
      <w:r w:rsidR="00EF5835">
        <w:t xml:space="preserve">which one's behavior is a function. Relative to our discussion today, </w:t>
      </w:r>
    </w:p>
    <w:p w14:paraId="06024903" w14:textId="76936D70" w:rsidR="00EF5835" w:rsidRDefault="00586781" w:rsidP="00EF5835">
      <w:pPr>
        <w:pStyle w:val="PlainText"/>
      </w:pPr>
      <w:r>
        <w:t xml:space="preserve">  </w:t>
      </w:r>
      <w:r w:rsidR="00EF5835">
        <w:t xml:space="preserve">it acknowledges both the arbitrary and non-arbitrary aspects of </w:t>
      </w:r>
    </w:p>
    <w:p w14:paraId="20B7A580" w14:textId="210A9D33" w:rsidR="00EF5835" w:rsidRDefault="00586781" w:rsidP="00EF5835">
      <w:pPr>
        <w:pStyle w:val="PlainText"/>
      </w:pPr>
      <w:r>
        <w:t xml:space="preserve">  </w:t>
      </w:r>
      <w:r w:rsidR="00EF5835">
        <w:t>language use.</w:t>
      </w:r>
    </w:p>
    <w:p w14:paraId="4054D5D3" w14:textId="60B6956C" w:rsidR="00EF5835" w:rsidRDefault="00586781" w:rsidP="00EF5835">
      <w:pPr>
        <w:pStyle w:val="PlainText"/>
      </w:pPr>
      <w:r>
        <w:t xml:space="preserve">  </w:t>
      </w:r>
    </w:p>
    <w:p w14:paraId="119BCD95" w14:textId="7DA7C942" w:rsidR="00EF5835" w:rsidRDefault="00586781" w:rsidP="00EF5835">
      <w:pPr>
        <w:pStyle w:val="PlainText"/>
      </w:pPr>
      <w:r>
        <w:t xml:space="preserve">  </w:t>
      </w:r>
      <w:r w:rsidR="00EF5835">
        <w:t xml:space="preserve">There is another issue I'd like to bring in, that will require taking </w:t>
      </w:r>
    </w:p>
    <w:p w14:paraId="212A7D03" w14:textId="02E6B637" w:rsidR="00EF5835" w:rsidRDefault="00586781" w:rsidP="00EF5835">
      <w:pPr>
        <w:pStyle w:val="PlainText"/>
      </w:pPr>
      <w:r>
        <w:t xml:space="preserve">  </w:t>
      </w:r>
      <w:r w:rsidR="00EF5835">
        <w:t xml:space="preserve">a section before this excerpt and connecting it to a section that comes </w:t>
      </w:r>
    </w:p>
    <w:p w14:paraId="760A922F" w14:textId="73396AB8" w:rsidR="00EF5835" w:rsidRDefault="00586781" w:rsidP="00EF5835">
      <w:pPr>
        <w:pStyle w:val="PlainText"/>
      </w:pPr>
      <w:r>
        <w:t xml:space="preserve">  </w:t>
      </w:r>
      <w:r w:rsidR="00EF5835">
        <w:t xml:space="preserve">later... I'm still working out the best way to present that, hence why </w:t>
      </w:r>
    </w:p>
    <w:p w14:paraId="794C9450" w14:textId="6D595D1B" w:rsidR="00784891" w:rsidRDefault="00586781" w:rsidP="00784891">
      <w:pPr>
        <w:pStyle w:val="PlainText"/>
      </w:pPr>
      <w:r>
        <w:t xml:space="preserve">  </w:t>
      </w:r>
      <w:r w:rsidR="00EF5835">
        <w:t>this is "#1".)</w:t>
      </w:r>
      <w:r w:rsidR="00784891" w:rsidRPr="00784891">
        <w:t xml:space="preserve"> </w:t>
      </w:r>
    </w:p>
    <w:p w14:paraId="5B0060BE" w14:textId="77777777" w:rsidR="00784891" w:rsidRDefault="00784891" w:rsidP="00784891">
      <w:pPr>
        <w:pStyle w:val="PlainText"/>
      </w:pPr>
    </w:p>
    <w:p w14:paraId="4FE842E8" w14:textId="77777777" w:rsidR="00326FC1" w:rsidRDefault="00326FC1" w:rsidP="00784891">
      <w:pPr>
        <w:pStyle w:val="PlainText"/>
      </w:pPr>
    </w:p>
    <w:p w14:paraId="303EF37E" w14:textId="77B38961" w:rsidR="00784891" w:rsidRDefault="00784891" w:rsidP="00784891">
      <w:pPr>
        <w:pStyle w:val="PlainText"/>
      </w:pPr>
    </w:p>
    <w:p w14:paraId="0E971AD3" w14:textId="7A1003F5" w:rsidR="00EF5835" w:rsidRDefault="00EF5835" w:rsidP="00EF5835">
      <w:pPr>
        <w:pStyle w:val="PlainText"/>
      </w:pPr>
    </w:p>
    <w:p w14:paraId="224161E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69 THE FREUDIAN WISH </w:t>
      </w:r>
    </w:p>
    <w:p w14:paraId="4154FEF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74C551F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An interesting problem of a partially conflict- </w:t>
      </w:r>
    </w:p>
    <w:p w14:paraId="50E6037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ing</w:t>
      </w:r>
      <w:proofErr w:type="spellEnd"/>
      <w:r>
        <w:rPr>
          <w:rFonts w:ascii="Consolas" w:hAnsi="Consolas"/>
          <w:color w:val="333333"/>
        </w:rPr>
        <w:t xml:space="preserve"> sensory pattern is 'the </w:t>
      </w:r>
      <w:proofErr w:type="spellStart"/>
      <w:r>
        <w:rPr>
          <w:rFonts w:ascii="Consolas" w:hAnsi="Consolas"/>
          <w:color w:val="333333"/>
        </w:rPr>
        <w:t>Meynert</w:t>
      </w:r>
      <w:proofErr w:type="spellEnd"/>
      <w:r>
        <w:rPr>
          <w:rFonts w:ascii="Consolas" w:hAnsi="Consolas"/>
          <w:color w:val="333333"/>
        </w:rPr>
        <w:t xml:space="preserve"> scheme' of </w:t>
      </w:r>
    </w:p>
    <w:p w14:paraId="231FAF9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child and the candle-flame, which has become </w:t>
      </w:r>
    </w:p>
    <w:p w14:paraId="11A0190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generally familiar owing to its having been quoted </w:t>
      </w:r>
    </w:p>
    <w:p w14:paraId="45EC43C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by </w:t>
      </w:r>
      <w:proofErr w:type="gramStart"/>
      <w:r>
        <w:rPr>
          <w:rFonts w:ascii="Consolas" w:hAnsi="Consolas"/>
          <w:color w:val="333333"/>
        </w:rPr>
        <w:t>James.</w:t>
      </w:r>
      <w:r>
        <w:rPr>
          <w:rFonts w:ascii="Segoe UI Emoji" w:hAnsi="Segoe UI Emoji" w:cs="Segoe UI Emoji"/>
          <w:color w:val="333333"/>
        </w:rPr>
        <w:t>♦</w:t>
      </w:r>
      <w:proofErr w:type="gramEnd"/>
      <w:r>
        <w:rPr>
          <w:rFonts w:ascii="Consolas" w:hAnsi="Consolas"/>
          <w:color w:val="333333"/>
        </w:rPr>
        <w:t xml:space="preserve"> </w:t>
      </w:r>
      <w:proofErr w:type="spellStart"/>
      <w:r>
        <w:rPr>
          <w:rFonts w:ascii="Consolas" w:hAnsi="Consolas"/>
          <w:color w:val="333333"/>
        </w:rPr>
        <w:t>Mejmert</w:t>
      </w:r>
      <w:proofErr w:type="spellEnd"/>
      <w:r>
        <w:rPr>
          <w:rFonts w:ascii="Consolas" w:hAnsi="Consolas"/>
          <w:color w:val="333333"/>
        </w:rPr>
        <w:t xml:space="preserve"> aims to show by a diagram </w:t>
      </w:r>
    </w:p>
    <w:p w14:paraId="13F22D2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how a child learns not to put his finger into a </w:t>
      </w:r>
    </w:p>
    <w:p w14:paraId="4CB9DEB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candle-flame. Two original reflexes are assumed: </w:t>
      </w:r>
    </w:p>
    <w:p w14:paraId="11A123B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one in which the visual image of the candle causes </w:t>
      </w:r>
    </w:p>
    <w:p w14:paraId="6DE4D1A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child's finger to go out to touch the </w:t>
      </w:r>
      <w:proofErr w:type="gramStart"/>
      <w:r>
        <w:rPr>
          <w:rFonts w:ascii="Consolas" w:hAnsi="Consolas"/>
          <w:color w:val="333333"/>
        </w:rPr>
        <w:t>flame ;</w:t>
      </w:r>
      <w:proofErr w:type="gramEnd"/>
      <w:r>
        <w:rPr>
          <w:rFonts w:ascii="Consolas" w:hAnsi="Consolas"/>
          <w:color w:val="333333"/>
        </w:rPr>
        <w:t xml:space="preserve"> the </w:t>
      </w:r>
    </w:p>
    <w:p w14:paraId="7E4C55F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other in which the painful heat on the finger causes </w:t>
      </w:r>
    </w:p>
    <w:p w14:paraId="518A3A6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child's arm to be withdrawn. A fanciful series </w:t>
      </w:r>
    </w:p>
    <w:p w14:paraId="3EEF1CE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of nerve-paths, fabricated in the interests of the </w:t>
      </w:r>
    </w:p>
    <w:p w14:paraId="7635303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'association theory,' purports to show why after </w:t>
      </w:r>
    </w:p>
    <w:p w14:paraId="7188C8A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once burning himself the child will in future put </w:t>
      </w:r>
    </w:p>
    <w:p w14:paraId="2786EB4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out his hand, on seeing a candle, but draw it back </w:t>
      </w:r>
    </w:p>
    <w:p w14:paraId="7DFC4A8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gramStart"/>
      <w:r>
        <w:rPr>
          <w:rFonts w:ascii="Consolas" w:hAnsi="Consolas"/>
          <w:color w:val="333333"/>
        </w:rPr>
        <w:t>again</w:t>
      </w:r>
      <w:proofErr w:type="gramEnd"/>
      <w:r>
        <w:rPr>
          <w:rFonts w:ascii="Consolas" w:hAnsi="Consolas"/>
          <w:color w:val="333333"/>
        </w:rPr>
        <w:t xml:space="preserve"> before he burns himself. The explanation </w:t>
      </w:r>
    </w:p>
    <w:p w14:paraId="52C3C0B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is beautifully accomplished by begging the whole </w:t>
      </w:r>
    </w:p>
    <w:p w14:paraId="3AC4CB4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2AB72F5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Segoe UI Emoji" w:hAnsi="Segoe UI Emoji" w:cs="Segoe UI Emoji"/>
          <w:color w:val="333333"/>
        </w:rPr>
        <w:t>♦</w:t>
      </w:r>
      <w:r>
        <w:rPr>
          <w:rFonts w:ascii="Consolas" w:hAnsi="Consolas"/>
          <w:color w:val="333333"/>
        </w:rPr>
        <w:t xml:space="preserve">The Principles of Psychology." New York, 1890, </w:t>
      </w:r>
    </w:p>
    <w:p w14:paraId="50A11B6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Vol. I, pp. 24-7. </w:t>
      </w:r>
    </w:p>
    <w:p w14:paraId="4FA58B6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1CE286E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395D14A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42EDCC8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70 THE FREUDIAN WISH </w:t>
      </w:r>
    </w:p>
    <w:p w14:paraId="37CCB8B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43D7954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gramStart"/>
      <w:r>
        <w:rPr>
          <w:rFonts w:ascii="Consolas" w:hAnsi="Consolas"/>
          <w:color w:val="333333"/>
        </w:rPr>
        <w:t>question;</w:t>
      </w:r>
      <w:proofErr w:type="gramEnd"/>
      <w:r>
        <w:rPr>
          <w:rFonts w:ascii="Consolas" w:hAnsi="Consolas"/>
          <w:color w:val="333333"/>
        </w:rPr>
        <w:t xml:space="preserve"> that is, by resting the 'explanation' on </w:t>
      </w:r>
    </w:p>
    <w:p w14:paraId="4087B41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certain time (and strength) relations between the </w:t>
      </w:r>
    </w:p>
    <w:p w14:paraId="3114BFA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two reflexes of extension and retraction — relations </w:t>
      </w:r>
    </w:p>
    <w:p w14:paraId="0408653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which neither diagram nor text accounts for. In </w:t>
      </w:r>
    </w:p>
    <w:p w14:paraId="511F039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fact, apart from the passage in which the whole </w:t>
      </w:r>
    </w:p>
    <w:p w14:paraId="2DDA465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question is begged, both diagram and text show </w:t>
      </w:r>
    </w:p>
    <w:p w14:paraId="29C9938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that on every subsequent occasion the child will </w:t>
      </w:r>
    </w:p>
    <w:p w14:paraId="352DA20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infallibly put out his hand, burn it, and then with- </w:t>
      </w:r>
    </w:p>
    <w:p w14:paraId="32AD7CF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draw it, just as he had done the first time; for </w:t>
      </w:r>
    </w:p>
    <w:p w14:paraId="449F35A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reflex path for extending the hand is the </w:t>
      </w:r>
    </w:p>
    <w:p w14:paraId="2ADAAE3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shorter and the better established of the two, </w:t>
      </w:r>
    </w:p>
    <w:p w14:paraId="225A970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and it remains entirely vague as to how the </w:t>
      </w:r>
      <w:proofErr w:type="spellStart"/>
      <w:r>
        <w:rPr>
          <w:rFonts w:ascii="Consolas" w:hAnsi="Consolas"/>
          <w:color w:val="333333"/>
        </w:rPr>
        <w:t>im</w:t>
      </w:r>
      <w:proofErr w:type="spellEnd"/>
      <w:r>
        <w:rPr>
          <w:rFonts w:ascii="Consolas" w:hAnsi="Consolas"/>
          <w:color w:val="333333"/>
        </w:rPr>
        <w:t xml:space="preserve">- </w:t>
      </w:r>
    </w:p>
    <w:p w14:paraId="0860A49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pulse to withdraw shall arrive in time to save the </w:t>
      </w:r>
    </w:p>
    <w:p w14:paraId="7E97CFE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hand. </w:t>
      </w:r>
    </w:p>
    <w:p w14:paraId="2110E6C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207344B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But </w:t>
      </w:r>
      <w:proofErr w:type="spellStart"/>
      <w:r>
        <w:rPr>
          <w:rFonts w:ascii="Consolas" w:hAnsi="Consolas"/>
          <w:color w:val="333333"/>
        </w:rPr>
        <w:t>Meynert's</w:t>
      </w:r>
      <w:proofErr w:type="spellEnd"/>
      <w:r>
        <w:rPr>
          <w:rFonts w:ascii="Consolas" w:hAnsi="Consolas"/>
          <w:color w:val="333333"/>
        </w:rPr>
        <w:t xml:space="preserve"> explanation is not only </w:t>
      </w:r>
      <w:proofErr w:type="spellStart"/>
      <w:r>
        <w:rPr>
          <w:rFonts w:ascii="Consolas" w:hAnsi="Consolas"/>
          <w:color w:val="333333"/>
        </w:rPr>
        <w:t>unsuc</w:t>
      </w:r>
      <w:proofErr w:type="spellEnd"/>
      <w:r>
        <w:rPr>
          <w:rFonts w:ascii="Consolas" w:hAnsi="Consolas"/>
          <w:color w:val="333333"/>
        </w:rPr>
        <w:t xml:space="preserve">- </w:t>
      </w:r>
    </w:p>
    <w:p w14:paraId="01206FE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cessful</w:t>
      </w:r>
      <w:proofErr w:type="spellEnd"/>
      <w:r>
        <w:rPr>
          <w:rFonts w:ascii="Consolas" w:hAnsi="Consolas"/>
          <w:color w:val="333333"/>
        </w:rPr>
        <w:t xml:space="preserve">, it is wrong in its intent. If achieved, it </w:t>
      </w:r>
    </w:p>
    <w:p w14:paraId="5471028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would show that a child once burned will on merely </w:t>
      </w:r>
    </w:p>
    <w:p w14:paraId="0E7B9FB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seeing a candle, and before it feels the candle's heat, </w:t>
      </w:r>
    </w:p>
    <w:p w14:paraId="37AAC8C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draw back its hand. And this, </w:t>
      </w:r>
      <w:proofErr w:type="spellStart"/>
      <w:r>
        <w:rPr>
          <w:rFonts w:ascii="Consolas" w:hAnsi="Consolas"/>
          <w:color w:val="333333"/>
        </w:rPr>
        <w:t>Meynert</w:t>
      </w:r>
      <w:proofErr w:type="spellEnd"/>
      <w:r>
        <w:rPr>
          <w:rFonts w:ascii="Consolas" w:hAnsi="Consolas"/>
          <w:color w:val="333333"/>
        </w:rPr>
        <w:t xml:space="preserve"> thinks, is the </w:t>
      </w:r>
    </w:p>
    <w:p w14:paraId="2DE66FD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process of learning.... So far </w:t>
      </w:r>
    </w:p>
    <w:p w14:paraId="7C5C446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from being a </w:t>
      </w:r>
      <w:proofErr w:type="gramStart"/>
      <w:r>
        <w:rPr>
          <w:rFonts w:ascii="Consolas" w:hAnsi="Consolas"/>
          <w:color w:val="333333"/>
        </w:rPr>
        <w:t>step in</w:t>
      </w:r>
      <w:proofErr w:type="gramEnd"/>
      <w:r>
        <w:rPr>
          <w:rFonts w:ascii="Consolas" w:hAnsi="Consolas"/>
          <w:color w:val="333333"/>
        </w:rPr>
        <w:t xml:space="preserve"> learning, such a reaction will </w:t>
      </w:r>
    </w:p>
    <w:p w14:paraId="7AB8BB9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gravely impede the child in acquiring the use of </w:t>
      </w:r>
    </w:p>
    <w:p w14:paraId="1C02900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this innocent utensil...</w:t>
      </w:r>
    </w:p>
    <w:p w14:paraId="295BA76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3C32960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7BB2626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057718A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PHYSIOLOGY OF WISHES 71 </w:t>
      </w:r>
    </w:p>
    <w:p w14:paraId="44F8F6A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1E1B9C3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w:t>
      </w:r>
    </w:p>
    <w:p w14:paraId="2445D11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2574102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normal process of learning to deal with a </w:t>
      </w:r>
    </w:p>
    <w:p w14:paraId="709CF1C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candle is the process of establishing a response to </w:t>
      </w:r>
    </w:p>
    <w:p w14:paraId="4FF5177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an object which is both luminous and </w:t>
      </w:r>
      <w:proofErr w:type="gramStart"/>
      <w:r>
        <w:rPr>
          <w:rFonts w:ascii="Consolas" w:hAnsi="Consolas"/>
          <w:color w:val="333333"/>
        </w:rPr>
        <w:t>hot, if</w:t>
      </w:r>
      <w:proofErr w:type="gramEnd"/>
      <w:r>
        <w:rPr>
          <w:rFonts w:ascii="Consolas" w:hAnsi="Consolas"/>
          <w:color w:val="333333"/>
        </w:rPr>
        <w:t xml:space="preserve"> we </w:t>
      </w:r>
    </w:p>
    <w:p w14:paraId="08913F7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consider only the two properties so far brought in </w:t>
      </w:r>
    </w:p>
    <w:p w14:paraId="473C83E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question. The successful response will be one which </w:t>
      </w:r>
    </w:p>
    <w:p w14:paraId="779D46A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is controlled directly by the actual properties of </w:t>
      </w:r>
    </w:p>
    <w:p w14:paraId="67AC59A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candle, for this alone means precision and </w:t>
      </w:r>
    </w:p>
    <w:p w14:paraId="59F8EFA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nicety in handling it...</w:t>
      </w:r>
    </w:p>
    <w:p w14:paraId="3E0DCCA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3271025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--------- 30-ish pages later -------</w:t>
      </w:r>
    </w:p>
    <w:p w14:paraId="34740ED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63690C6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An innate tendency or purpose of an infant is to </w:t>
      </w:r>
      <w:r>
        <w:rPr>
          <w:rFonts w:ascii="Consolas" w:hAnsi="Consolas"/>
          <w:color w:val="333333"/>
        </w:rPr>
        <w:br/>
      </w:r>
    </w:p>
    <w:p w14:paraId="500E29F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put out its hand to touch fire. If the mother is by, </w:t>
      </w:r>
      <w:r>
        <w:rPr>
          <w:rFonts w:ascii="Consolas" w:hAnsi="Consolas"/>
          <w:color w:val="333333"/>
        </w:rPr>
        <w:br/>
      </w:r>
    </w:p>
    <w:p w14:paraId="4A6C619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she holds back the hand {her purpose) before it </w:t>
      </w:r>
      <w:r>
        <w:rPr>
          <w:rFonts w:ascii="Consolas" w:hAnsi="Consolas"/>
          <w:color w:val="333333"/>
        </w:rPr>
        <w:br/>
      </w:r>
    </w:p>
    <w:p w14:paraId="3AE9940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reaches the flame. There is a hint for the child, </w:t>
      </w:r>
      <w:r>
        <w:rPr>
          <w:rFonts w:ascii="Consolas" w:hAnsi="Consolas"/>
          <w:color w:val="333333"/>
        </w:rPr>
        <w:br/>
      </w:r>
    </w:p>
    <w:p w14:paraId="2DE1DCF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here, of right and wrong. If the mother guards the </w:t>
      </w:r>
      <w:r>
        <w:rPr>
          <w:rFonts w:ascii="Consolas" w:hAnsi="Consolas"/>
          <w:color w:val="333333"/>
        </w:rPr>
        <w:br/>
      </w:r>
    </w:p>
    <w:p w14:paraId="4CE7B21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child unremittingly, and every time restrains the </w:t>
      </w:r>
      <w:r>
        <w:rPr>
          <w:rFonts w:ascii="Consolas" w:hAnsi="Consolas"/>
          <w:color w:val="333333"/>
        </w:rPr>
        <w:br/>
      </w:r>
    </w:p>
    <w:p w14:paraId="6FA7466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hand before the uncomfortable warmth begins to </w:t>
      </w:r>
      <w:r>
        <w:rPr>
          <w:rFonts w:ascii="Consolas" w:hAnsi="Consolas"/>
          <w:color w:val="333333"/>
        </w:rPr>
        <w:br/>
      </w:r>
    </w:p>
    <w:p w14:paraId="7F451D3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stimulate the child's own tendency to withdraw, the </w:t>
      </w:r>
      <w:r>
        <w:rPr>
          <w:rFonts w:ascii="Consolas" w:hAnsi="Consolas"/>
          <w:color w:val="333333"/>
        </w:rPr>
        <w:br/>
      </w:r>
    </w:p>
    <w:p w14:paraId="197F60A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child will never be burned and may eventually (in a </w:t>
      </w:r>
      <w:r>
        <w:rPr>
          <w:rFonts w:ascii="Consolas" w:hAnsi="Consolas"/>
          <w:color w:val="333333"/>
        </w:rPr>
        <w:br/>
      </w:r>
    </w:p>
    <w:p w14:paraId="46AB1EF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way to be described) acquire the habit of stopping </w:t>
      </w:r>
      <w:r>
        <w:rPr>
          <w:rFonts w:ascii="Consolas" w:hAnsi="Consolas"/>
          <w:color w:val="333333"/>
        </w:rPr>
        <w:br/>
      </w:r>
    </w:p>
    <w:p w14:paraId="2DCFA3B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short before reaching the flame. But this cautious </w:t>
      </w:r>
      <w:r>
        <w:rPr>
          <w:rFonts w:ascii="Consolas" w:hAnsi="Consolas"/>
          <w:color w:val="333333"/>
        </w:rPr>
        <w:br/>
      </w:r>
    </w:p>
    <w:p w14:paraId="11C8E0A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lastRenderedPageBreak/>
        <w:t xml:space="preserve">conduct will not be guided by (be a function of) the </w:t>
      </w:r>
      <w:r>
        <w:rPr>
          <w:rFonts w:ascii="Consolas" w:hAnsi="Consolas"/>
          <w:color w:val="333333"/>
        </w:rPr>
        <w:br/>
      </w:r>
    </w:p>
    <w:p w14:paraId="626018F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heat of the flame, for the child has had no </w:t>
      </w:r>
      <w:proofErr w:type="spellStart"/>
      <w:r>
        <w:rPr>
          <w:rFonts w:ascii="Consolas" w:hAnsi="Consolas"/>
          <w:color w:val="333333"/>
        </w:rPr>
        <w:t>experi</w:t>
      </w:r>
      <w:proofErr w:type="spellEnd"/>
      <w:r>
        <w:rPr>
          <w:rFonts w:ascii="Consolas" w:hAnsi="Consolas"/>
          <w:color w:val="333333"/>
        </w:rPr>
        <w:t xml:space="preserve">- </w:t>
      </w:r>
      <w:r>
        <w:rPr>
          <w:rFonts w:ascii="Consolas" w:hAnsi="Consolas"/>
          <w:color w:val="333333"/>
        </w:rPr>
        <w:br/>
      </w:r>
    </w:p>
    <w:p w14:paraId="1BAAF74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ence</w:t>
      </w:r>
      <w:proofErr w:type="spellEnd"/>
      <w:r>
        <w:rPr>
          <w:rFonts w:ascii="Consolas" w:hAnsi="Consolas"/>
          <w:color w:val="333333"/>
        </w:rPr>
        <w:t xml:space="preserve"> of this. The child's general conduct toward </w:t>
      </w:r>
      <w:r>
        <w:rPr>
          <w:rFonts w:ascii="Consolas" w:hAnsi="Consolas"/>
          <w:color w:val="333333"/>
        </w:rPr>
        <w:br/>
      </w:r>
    </w:p>
    <w:p w14:paraId="08DD2B1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fire will then be partly a function of the immediate </w:t>
      </w:r>
      <w:r>
        <w:rPr>
          <w:rFonts w:ascii="Consolas" w:hAnsi="Consolas"/>
          <w:color w:val="333333"/>
        </w:rPr>
        <w:br/>
      </w:r>
    </w:p>
    <w:p w14:paraId="27CA27E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properties of fire (its color, position, shape, etc.); </w:t>
      </w:r>
      <w:r>
        <w:rPr>
          <w:rFonts w:ascii="Consolas" w:hAnsi="Consolas"/>
          <w:color w:val="333333"/>
        </w:rPr>
        <w:br/>
      </w:r>
    </w:p>
    <w:p w14:paraId="116ABFD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but partly also of a something else (really its </w:t>
      </w:r>
      <w:r>
        <w:rPr>
          <w:rFonts w:ascii="Consolas" w:hAnsi="Consolas"/>
          <w:color w:val="333333"/>
        </w:rPr>
        <w:br/>
      </w:r>
    </w:p>
    <w:p w14:paraId="474F321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mother), which may or may not figure explicitly </w:t>
      </w:r>
      <w:r>
        <w:rPr>
          <w:rFonts w:ascii="Consolas" w:hAnsi="Consolas"/>
          <w:color w:val="333333"/>
        </w:rPr>
        <w:br/>
      </w:r>
    </w:p>
    <w:p w14:paraId="4440732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in the child's field of consciousness. The mother </w:t>
      </w:r>
      <w:r>
        <w:rPr>
          <w:rFonts w:ascii="Consolas" w:hAnsi="Consolas"/>
          <w:color w:val="333333"/>
        </w:rPr>
        <w:br/>
      </w:r>
    </w:p>
    <w:p w14:paraId="778F0CE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has set a barrier between the child and a portion </w:t>
      </w:r>
      <w:r>
        <w:rPr>
          <w:rFonts w:ascii="Consolas" w:hAnsi="Consolas"/>
          <w:color w:val="333333"/>
        </w:rPr>
        <w:br/>
      </w:r>
    </w:p>
    <w:p w14:paraId="45EF541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of reality; and forever after the child will be in </w:t>
      </w:r>
      <w:r>
        <w:rPr>
          <w:rFonts w:ascii="Consolas" w:hAnsi="Consolas"/>
          <w:color w:val="333333"/>
        </w:rPr>
        <w:br/>
      </w:r>
    </w:p>
    <w:p w14:paraId="097A8D9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some measure impeded in its dealings with fire. An </w:t>
      </w:r>
      <w:r>
        <w:rPr>
          <w:rFonts w:ascii="Consolas" w:hAnsi="Consolas"/>
          <w:color w:val="333333"/>
        </w:rPr>
        <w:br/>
      </w:r>
    </w:p>
    <w:p w14:paraId="3D9798E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7BD199B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33035D2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231A2A5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102 THE FREUDIAN WISH </w:t>
      </w:r>
      <w:r>
        <w:rPr>
          <w:rFonts w:ascii="Consolas" w:hAnsi="Consolas"/>
          <w:color w:val="333333"/>
        </w:rPr>
        <w:br/>
      </w:r>
    </w:p>
    <w:p w14:paraId="3DD71EC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00C4839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inhibition of which the source or sanction is thus </w:t>
      </w:r>
      <w:r>
        <w:rPr>
          <w:rFonts w:ascii="Consolas" w:hAnsi="Consolas"/>
          <w:color w:val="333333"/>
        </w:rPr>
        <w:br/>
      </w:r>
    </w:p>
    <w:p w14:paraId="0DF94D1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not intrinsic is precisely, I suppose, a </w:t>
      </w:r>
      <w:proofErr w:type="spellStart"/>
      <w:r>
        <w:rPr>
          <w:rFonts w:ascii="Consolas" w:hAnsi="Consolas"/>
          <w:color w:val="333333"/>
        </w:rPr>
        <w:t>tabu</w:t>
      </w:r>
      <w:proofErr w:type="spellEnd"/>
      <w:r>
        <w:rPr>
          <w:rFonts w:ascii="Consolas" w:hAnsi="Consolas"/>
          <w:color w:val="333333"/>
        </w:rPr>
        <w:t xml:space="preserve">. </w:t>
      </w:r>
      <w:r>
        <w:rPr>
          <w:rFonts w:ascii="Consolas" w:hAnsi="Consolas"/>
          <w:color w:val="333333"/>
        </w:rPr>
        <w:br/>
      </w:r>
    </w:p>
    <w:p w14:paraId="301024C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765FEA6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Or again, if an equally unremitting mother lets </w:t>
      </w:r>
      <w:r>
        <w:rPr>
          <w:rFonts w:ascii="Consolas" w:hAnsi="Consolas"/>
          <w:color w:val="333333"/>
        </w:rPr>
        <w:br/>
      </w:r>
    </w:p>
    <w:p w14:paraId="58B1510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child put out its hand toward the flame and </w:t>
      </w:r>
      <w:r>
        <w:rPr>
          <w:rFonts w:ascii="Consolas" w:hAnsi="Consolas"/>
          <w:color w:val="333333"/>
        </w:rPr>
        <w:br/>
      </w:r>
    </w:p>
    <w:p w14:paraId="257E00F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lastRenderedPageBreak/>
        <w:t xml:space="preserve">takes care only that the hand by too great </w:t>
      </w:r>
      <w:proofErr w:type="spellStart"/>
      <w:r>
        <w:rPr>
          <w:rFonts w:ascii="Consolas" w:hAnsi="Consolas"/>
          <w:color w:val="333333"/>
        </w:rPr>
        <w:t>momen</w:t>
      </w:r>
      <w:proofErr w:type="spellEnd"/>
      <w:r>
        <w:rPr>
          <w:rFonts w:ascii="Consolas" w:hAnsi="Consolas"/>
          <w:color w:val="333333"/>
        </w:rPr>
        <w:t xml:space="preserve">- </w:t>
      </w:r>
      <w:r>
        <w:rPr>
          <w:rFonts w:ascii="Consolas" w:hAnsi="Consolas"/>
          <w:color w:val="333333"/>
        </w:rPr>
        <w:br/>
      </w:r>
    </w:p>
    <w:p w14:paraId="6DF7B68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tum or an accidental lurch does not actually come </w:t>
      </w:r>
      <w:r>
        <w:rPr>
          <w:rFonts w:ascii="Consolas" w:hAnsi="Consolas"/>
          <w:color w:val="333333"/>
        </w:rPr>
        <w:br/>
      </w:r>
    </w:p>
    <w:p w14:paraId="53225F1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into the flame, the child will not be burned and </w:t>
      </w:r>
      <w:r>
        <w:rPr>
          <w:rFonts w:ascii="Consolas" w:hAnsi="Consolas"/>
          <w:color w:val="333333"/>
        </w:rPr>
        <w:br/>
      </w:r>
    </w:p>
    <w:p w14:paraId="68A6CD8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its own mechanism of withdrawal will be exercised </w:t>
      </w:r>
      <w:r>
        <w:rPr>
          <w:rFonts w:ascii="Consolas" w:hAnsi="Consolas"/>
          <w:color w:val="333333"/>
        </w:rPr>
        <w:br/>
      </w:r>
    </w:p>
    <w:p w14:paraId="622845A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not through the mother's interference but through </w:t>
      </w:r>
      <w:r>
        <w:rPr>
          <w:rFonts w:ascii="Consolas" w:hAnsi="Consolas"/>
          <w:color w:val="333333"/>
        </w:rPr>
        <w:br/>
      </w:r>
    </w:p>
    <w:p w14:paraId="3E060B8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direct action of the flame's heat. The child's </w:t>
      </w:r>
      <w:r>
        <w:rPr>
          <w:rFonts w:ascii="Consolas" w:hAnsi="Consolas"/>
          <w:color w:val="333333"/>
        </w:rPr>
        <w:br/>
      </w:r>
    </w:p>
    <w:p w14:paraId="08F5731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conduct toward fire becomes integrated, and is </w:t>
      </w:r>
      <w:r>
        <w:rPr>
          <w:rFonts w:ascii="Consolas" w:hAnsi="Consolas"/>
          <w:color w:val="333333"/>
        </w:rPr>
        <w:br/>
      </w:r>
    </w:p>
    <w:p w14:paraId="4B4E126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solely a function of the actual properties of fire. </w:t>
      </w:r>
      <w:r>
        <w:rPr>
          <w:rFonts w:ascii="Consolas" w:hAnsi="Consolas"/>
          <w:color w:val="333333"/>
        </w:rPr>
        <w:br/>
      </w:r>
    </w:p>
    <w:p w14:paraId="0D24BE5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Ten years later you shall hear the first mother </w:t>
      </w:r>
      <w:r>
        <w:rPr>
          <w:rFonts w:ascii="Consolas" w:hAnsi="Consolas"/>
          <w:color w:val="333333"/>
        </w:rPr>
        <w:br/>
      </w:r>
    </w:p>
    <w:p w14:paraId="55A760B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shouting, "Bobbie, don't you dare put your hand </w:t>
      </w:r>
      <w:r>
        <w:rPr>
          <w:rFonts w:ascii="Consolas" w:hAnsi="Consolas"/>
          <w:color w:val="333333"/>
        </w:rPr>
        <w:br/>
      </w:r>
    </w:p>
    <w:p w14:paraId="1136BE3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gramStart"/>
      <w:r>
        <w:rPr>
          <w:rFonts w:ascii="Consolas" w:hAnsi="Consolas"/>
          <w:color w:val="333333"/>
        </w:rPr>
        <w:t>so</w:t>
      </w:r>
      <w:proofErr w:type="gramEnd"/>
      <w:r>
        <w:rPr>
          <w:rFonts w:ascii="Consolas" w:hAnsi="Consolas"/>
          <w:color w:val="333333"/>
        </w:rPr>
        <w:t xml:space="preserve"> near the lamp, and if you touch those matches </w:t>
      </w:r>
      <w:r>
        <w:rPr>
          <w:rFonts w:ascii="Consolas" w:hAnsi="Consolas"/>
          <w:color w:val="333333"/>
        </w:rPr>
        <w:br/>
      </w:r>
    </w:p>
    <w:p w14:paraId="7C2B835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gramStart"/>
      <w:r>
        <w:rPr>
          <w:rFonts w:ascii="Consolas" w:hAnsi="Consolas"/>
          <w:color w:val="333333"/>
        </w:rPr>
        <w:t>again</w:t>
      </w:r>
      <w:proofErr w:type="gramEnd"/>
      <w:r>
        <w:rPr>
          <w:rFonts w:ascii="Consolas" w:hAnsi="Consolas"/>
          <w:color w:val="333333"/>
        </w:rPr>
        <w:t xml:space="preserve"> your father will whip you." And the second </w:t>
      </w:r>
      <w:r>
        <w:rPr>
          <w:rFonts w:ascii="Consolas" w:hAnsi="Consolas"/>
          <w:color w:val="333333"/>
        </w:rPr>
        <w:br/>
      </w:r>
    </w:p>
    <w:p w14:paraId="2C599DA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mother will be saying, "Bobbie, go get the matches </w:t>
      </w:r>
      <w:r>
        <w:rPr>
          <w:rFonts w:ascii="Consolas" w:hAnsi="Consolas"/>
          <w:color w:val="333333"/>
        </w:rPr>
        <w:br/>
      </w:r>
    </w:p>
    <w:p w14:paraId="0501163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now and light the lamp, and set it down on the </w:t>
      </w:r>
      <w:r>
        <w:rPr>
          <w:rFonts w:ascii="Consolas" w:hAnsi="Consolas"/>
          <w:color w:val="333333"/>
        </w:rPr>
        <w:br/>
      </w:r>
    </w:p>
    <w:p w14:paraId="15BDDE9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center-table." </w:t>
      </w:r>
      <w:r>
        <w:rPr>
          <w:rFonts w:ascii="Consolas" w:hAnsi="Consolas"/>
          <w:color w:val="333333"/>
        </w:rPr>
        <w:br/>
      </w:r>
    </w:p>
    <w:p w14:paraId="30116A4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2726DF5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Here the reader may feel that I egregiously beg </w:t>
      </w:r>
      <w:r>
        <w:rPr>
          <w:rFonts w:ascii="Consolas" w:hAnsi="Consolas"/>
          <w:color w:val="333333"/>
        </w:rPr>
        <w:br/>
      </w:r>
    </w:p>
    <w:p w14:paraId="1952D34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question by a couple of cheap improvisations. </w:t>
      </w:r>
      <w:r>
        <w:rPr>
          <w:rFonts w:ascii="Consolas" w:hAnsi="Consolas"/>
          <w:color w:val="333333"/>
        </w:rPr>
        <w:br/>
      </w:r>
    </w:p>
    <w:p w14:paraId="197F963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Let us </w:t>
      </w:r>
      <w:proofErr w:type="gramStart"/>
      <w:r>
        <w:rPr>
          <w:rFonts w:ascii="Consolas" w:hAnsi="Consolas"/>
          <w:color w:val="333333"/>
        </w:rPr>
        <w:t>see:</w:t>
      </w:r>
      <w:proofErr w:type="gramEnd"/>
      <w:r>
        <w:rPr>
          <w:rFonts w:ascii="Consolas" w:hAnsi="Consolas"/>
          <w:color w:val="333333"/>
        </w:rPr>
        <w:t xml:space="preserve"> for here we come to the most essential </w:t>
      </w:r>
      <w:r>
        <w:rPr>
          <w:rFonts w:ascii="Consolas" w:hAnsi="Consolas"/>
          <w:color w:val="333333"/>
        </w:rPr>
        <w:br/>
      </w:r>
    </w:p>
    <w:p w14:paraId="4EB1C25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point in Freud. The first mother has pushed back </w:t>
      </w:r>
      <w:r>
        <w:rPr>
          <w:rFonts w:ascii="Consolas" w:hAnsi="Consolas"/>
          <w:color w:val="333333"/>
        </w:rPr>
        <w:br/>
      </w:r>
    </w:p>
    <w:p w14:paraId="147A97E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child's hand before the child's own mechanism </w:t>
      </w:r>
      <w:r>
        <w:rPr>
          <w:rFonts w:ascii="Consolas" w:hAnsi="Consolas"/>
          <w:color w:val="333333"/>
        </w:rPr>
        <w:br/>
      </w:r>
    </w:p>
    <w:p w14:paraId="3E22F14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lastRenderedPageBreak/>
        <w:t xml:space="preserve">of withdrawal was stimulated (by the heat). The </w:t>
      </w:r>
      <w:r>
        <w:rPr>
          <w:rFonts w:ascii="Consolas" w:hAnsi="Consolas"/>
          <w:color w:val="333333"/>
        </w:rPr>
        <w:br/>
      </w:r>
    </w:p>
    <w:p w14:paraId="5D901C7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7CA201D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6E2D567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5C5A15E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WISH IN ETHICS 103 </w:t>
      </w:r>
      <w:r>
        <w:rPr>
          <w:rFonts w:ascii="Consolas" w:hAnsi="Consolas"/>
          <w:color w:val="333333"/>
        </w:rPr>
        <w:br/>
      </w:r>
    </w:p>
    <w:p w14:paraId="070610B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0EBBE3E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child is frustrated, but not instructed; and it is in </w:t>
      </w:r>
      <w:r>
        <w:rPr>
          <w:rFonts w:ascii="Consolas" w:hAnsi="Consolas"/>
          <w:color w:val="333333"/>
        </w:rPr>
        <w:br/>
      </w:r>
    </w:p>
    <w:p w14:paraId="5922907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situation where, </w:t>
      </w:r>
      <w:proofErr w:type="gramStart"/>
      <w:r>
        <w:rPr>
          <w:rFonts w:ascii="Consolas" w:hAnsi="Consolas"/>
          <w:color w:val="333333"/>
        </w:rPr>
        <w:t>later on</w:t>
      </w:r>
      <w:proofErr w:type="gramEnd"/>
      <w:r>
        <w:rPr>
          <w:rFonts w:ascii="Consolas" w:hAnsi="Consolas"/>
          <w:color w:val="333333"/>
        </w:rPr>
        <w:t xml:space="preserve"> in life, we say to our- </w:t>
      </w:r>
      <w:r>
        <w:rPr>
          <w:rFonts w:ascii="Consolas" w:hAnsi="Consolas"/>
          <w:color w:val="333333"/>
        </w:rPr>
        <w:br/>
      </w:r>
    </w:p>
    <w:p w14:paraId="1E0E3CD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selves, "If at first you don't succeed, try, try </w:t>
      </w:r>
      <w:r>
        <w:rPr>
          <w:rFonts w:ascii="Consolas" w:hAnsi="Consolas"/>
          <w:color w:val="333333"/>
        </w:rPr>
        <w:br/>
      </w:r>
    </w:p>
    <w:p w14:paraId="2340E2B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again!" The child tries and tries again, and </w:t>
      </w:r>
      <w:r>
        <w:rPr>
          <w:rFonts w:ascii="Consolas" w:hAnsi="Consolas"/>
          <w:color w:val="333333"/>
        </w:rPr>
        <w:br/>
      </w:r>
    </w:p>
    <w:p w14:paraId="0B47565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mother is kept busy. This effectively exercises the </w:t>
      </w:r>
      <w:r>
        <w:rPr>
          <w:rFonts w:ascii="Consolas" w:hAnsi="Consolas"/>
          <w:color w:val="333333"/>
        </w:rPr>
        <w:br/>
      </w:r>
    </w:p>
    <w:p w14:paraId="4AC6F2E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child's tendency to move toward the flame, and </w:t>
      </w:r>
      <w:r>
        <w:rPr>
          <w:rFonts w:ascii="Consolas" w:hAnsi="Consolas"/>
          <w:color w:val="333333"/>
        </w:rPr>
        <w:br/>
      </w:r>
    </w:p>
    <w:p w14:paraId="4D60AE4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leaves undeveloped its equally inborn tendency to </w:t>
      </w:r>
      <w:r>
        <w:rPr>
          <w:rFonts w:ascii="Consolas" w:hAnsi="Consolas"/>
          <w:color w:val="333333"/>
        </w:rPr>
        <w:br/>
      </w:r>
    </w:p>
    <w:p w14:paraId="110BB6E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withdraw from heat. In short, the mother is </w:t>
      </w:r>
      <w:proofErr w:type="spellStart"/>
      <w:r>
        <w:rPr>
          <w:rFonts w:ascii="Consolas" w:hAnsi="Consolas"/>
          <w:color w:val="333333"/>
        </w:rPr>
        <w:t>actu</w:t>
      </w:r>
      <w:proofErr w:type="spellEnd"/>
      <w:r>
        <w:rPr>
          <w:rFonts w:ascii="Consolas" w:hAnsi="Consolas"/>
          <w:color w:val="333333"/>
        </w:rPr>
        <w:t xml:space="preserve">- </w:t>
      </w:r>
      <w:r>
        <w:rPr>
          <w:rFonts w:ascii="Consolas" w:hAnsi="Consolas"/>
          <w:color w:val="333333"/>
        </w:rPr>
        <w:br/>
      </w:r>
    </w:p>
    <w:p w14:paraId="0973E00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ally ingraining the very tendency which she wishes </w:t>
      </w:r>
      <w:r>
        <w:rPr>
          <w:rFonts w:ascii="Consolas" w:hAnsi="Consolas"/>
          <w:color w:val="333333"/>
        </w:rPr>
        <w:br/>
      </w:r>
    </w:p>
    <w:p w14:paraId="3D675EC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to curb. Why, then, does her method seem to her </w:t>
      </w:r>
      <w:r>
        <w:rPr>
          <w:rFonts w:ascii="Consolas" w:hAnsi="Consolas"/>
          <w:color w:val="333333"/>
        </w:rPr>
        <w:br/>
      </w:r>
    </w:p>
    <w:p w14:paraId="41AB4B5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to produce caution in the </w:t>
      </w:r>
      <w:proofErr w:type="gramStart"/>
      <w:r>
        <w:rPr>
          <w:rFonts w:ascii="Consolas" w:hAnsi="Consolas"/>
          <w:color w:val="333333"/>
        </w:rPr>
        <w:t>child?</w:t>
      </w:r>
      <w:proofErr w:type="gramEnd"/>
      <w:r>
        <w:rPr>
          <w:rFonts w:ascii="Consolas" w:hAnsi="Consolas"/>
          <w:color w:val="333333"/>
        </w:rPr>
        <w:t xml:space="preserve"> Because if she </w:t>
      </w:r>
      <w:r>
        <w:rPr>
          <w:rFonts w:ascii="Consolas" w:hAnsi="Consolas"/>
          <w:color w:val="333333"/>
        </w:rPr>
        <w:br/>
      </w:r>
    </w:p>
    <w:p w14:paraId="6375FCA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perseveres for a year or so (as she will), the child </w:t>
      </w:r>
      <w:r>
        <w:rPr>
          <w:rFonts w:ascii="Consolas" w:hAnsi="Consolas"/>
          <w:color w:val="333333"/>
        </w:rPr>
        <w:br/>
      </w:r>
    </w:p>
    <w:p w14:paraId="406B824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matures and can respond to a more complicated </w:t>
      </w:r>
      <w:r>
        <w:rPr>
          <w:rFonts w:ascii="Consolas" w:hAnsi="Consolas"/>
          <w:color w:val="333333"/>
        </w:rPr>
        <w:br/>
      </w:r>
    </w:p>
    <w:p w14:paraId="7771497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situation, which is flame-and-mother in </w:t>
      </w:r>
      <w:proofErr w:type="spellStart"/>
      <w:r>
        <w:rPr>
          <w:rFonts w:ascii="Consolas" w:hAnsi="Consolas"/>
          <w:color w:val="333333"/>
        </w:rPr>
        <w:t>constella</w:t>
      </w:r>
      <w:proofErr w:type="spellEnd"/>
      <w:r>
        <w:rPr>
          <w:rFonts w:ascii="Consolas" w:hAnsi="Consolas"/>
          <w:color w:val="333333"/>
        </w:rPr>
        <w:t xml:space="preserve">- </w:t>
      </w:r>
      <w:r>
        <w:rPr>
          <w:rFonts w:ascii="Consolas" w:hAnsi="Consolas"/>
          <w:color w:val="333333"/>
        </w:rPr>
        <w:br/>
      </w:r>
    </w:p>
    <w:p w14:paraId="501D11A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tion</w:t>
      </w:r>
      <w:proofErr w:type="spellEnd"/>
      <w:r>
        <w:rPr>
          <w:rFonts w:ascii="Consolas" w:hAnsi="Consolas"/>
          <w:color w:val="333333"/>
        </w:rPr>
        <w:t xml:space="preserve">. This conjunction it directly experiences, and </w:t>
      </w:r>
      <w:r>
        <w:rPr>
          <w:rFonts w:ascii="Consolas" w:hAnsi="Consolas"/>
          <w:color w:val="333333"/>
        </w:rPr>
        <w:br/>
      </w:r>
    </w:p>
    <w:p w14:paraId="063A49C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lastRenderedPageBreak/>
        <w:t xml:space="preserve">it learns that when mother is around it can't touch </w:t>
      </w:r>
      <w:r>
        <w:rPr>
          <w:rFonts w:ascii="Consolas" w:hAnsi="Consolas"/>
          <w:color w:val="333333"/>
        </w:rPr>
        <w:br/>
      </w:r>
    </w:p>
    <w:p w14:paraId="052DD7B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fire. Unfortunately, however, this is for him an </w:t>
      </w:r>
      <w:r>
        <w:rPr>
          <w:rFonts w:ascii="Consolas" w:hAnsi="Consolas"/>
          <w:color w:val="333333"/>
        </w:rPr>
        <w:br/>
      </w:r>
    </w:p>
    <w:p w14:paraId="4AB8B78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intrinsic property of mother, and not of fire. </w:t>
      </w:r>
      <w:r>
        <w:rPr>
          <w:rFonts w:ascii="Consolas" w:hAnsi="Consolas"/>
          <w:color w:val="333333"/>
        </w:rPr>
        <w:br/>
      </w:r>
    </w:p>
    <w:p w14:paraId="2B65BD8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There is the evil. Yet this is a genuine quality of </w:t>
      </w:r>
      <w:r>
        <w:rPr>
          <w:rFonts w:ascii="Consolas" w:hAnsi="Consolas"/>
          <w:color w:val="333333"/>
        </w:rPr>
        <w:br/>
      </w:r>
    </w:p>
    <w:p w14:paraId="7924340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mother, and the child learns this without </w:t>
      </w:r>
      <w:proofErr w:type="spellStart"/>
      <w:r>
        <w:rPr>
          <w:rFonts w:ascii="Consolas" w:hAnsi="Consolas"/>
          <w:color w:val="333333"/>
        </w:rPr>
        <w:t>tabu</w:t>
      </w:r>
      <w:proofErr w:type="spellEnd"/>
      <w:r>
        <w:rPr>
          <w:rFonts w:ascii="Consolas" w:hAnsi="Consolas"/>
          <w:color w:val="333333"/>
        </w:rPr>
        <w:t xml:space="preserve">, </w:t>
      </w:r>
      <w:r>
        <w:rPr>
          <w:rFonts w:ascii="Consolas" w:hAnsi="Consolas"/>
          <w:color w:val="333333"/>
        </w:rPr>
        <w:br/>
      </w:r>
    </w:p>
    <w:p w14:paraId="7CEC46B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so that when mother and flame are together it </w:t>
      </w:r>
      <w:r>
        <w:rPr>
          <w:rFonts w:ascii="Consolas" w:hAnsi="Consolas"/>
          <w:color w:val="333333"/>
        </w:rPr>
        <w:br/>
      </w:r>
    </w:p>
    <w:p w14:paraId="0F6266A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perceives the situation where flame cannot be </w:t>
      </w:r>
      <w:r>
        <w:rPr>
          <w:rFonts w:ascii="Consolas" w:hAnsi="Consolas"/>
          <w:color w:val="333333"/>
        </w:rPr>
        <w:br/>
      </w:r>
    </w:p>
    <w:p w14:paraId="4D08CBB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touched. And </w:t>
      </w:r>
      <w:proofErr w:type="gramStart"/>
      <w:r>
        <w:rPr>
          <w:rFonts w:ascii="Consolas" w:hAnsi="Consolas"/>
          <w:color w:val="333333"/>
        </w:rPr>
        <w:t>now, if</w:t>
      </w:r>
      <w:proofErr w:type="gramEnd"/>
      <w:r>
        <w:rPr>
          <w:rFonts w:ascii="Consolas" w:hAnsi="Consolas"/>
          <w:color w:val="333333"/>
        </w:rPr>
        <w:t xml:space="preserve"> the mother has not </w:t>
      </w:r>
      <w:proofErr w:type="spellStart"/>
      <w:r>
        <w:rPr>
          <w:rFonts w:ascii="Consolas" w:hAnsi="Consolas"/>
          <w:color w:val="333333"/>
        </w:rPr>
        <w:t>suc</w:t>
      </w:r>
      <w:proofErr w:type="spellEnd"/>
      <w:r>
        <w:rPr>
          <w:rFonts w:ascii="Consolas" w:hAnsi="Consolas"/>
          <w:color w:val="333333"/>
        </w:rPr>
        <w:t xml:space="preserve">- </w:t>
      </w:r>
      <w:r>
        <w:rPr>
          <w:rFonts w:ascii="Consolas" w:hAnsi="Consolas"/>
          <w:color w:val="333333"/>
        </w:rPr>
        <w:br/>
      </w:r>
    </w:p>
    <w:p w14:paraId="657CFEE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cumbed</w:t>
      </w:r>
      <w:proofErr w:type="spellEnd"/>
      <w:r>
        <w:rPr>
          <w:rFonts w:ascii="Consolas" w:hAnsi="Consolas"/>
          <w:color w:val="333333"/>
        </w:rPr>
        <w:t xml:space="preserve"> to worry meanwhile, she is gratified at </w:t>
      </w:r>
      <w:proofErr w:type="spellStart"/>
      <w:r>
        <w:rPr>
          <w:rFonts w:ascii="Consolas" w:hAnsi="Consolas"/>
          <w:color w:val="333333"/>
        </w:rPr>
        <w:t>hav</w:t>
      </w:r>
      <w:proofErr w:type="spellEnd"/>
      <w:r>
        <w:rPr>
          <w:rFonts w:ascii="Consolas" w:hAnsi="Consolas"/>
          <w:color w:val="333333"/>
        </w:rPr>
        <w:t xml:space="preserve">- </w:t>
      </w:r>
      <w:r>
        <w:rPr>
          <w:rFonts w:ascii="Consolas" w:hAnsi="Consolas"/>
          <w:color w:val="333333"/>
        </w:rPr>
        <w:br/>
      </w:r>
    </w:p>
    <w:p w14:paraId="074BDDA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ing</w:t>
      </w:r>
      <w:proofErr w:type="spellEnd"/>
      <w:r>
        <w:rPr>
          <w:rFonts w:ascii="Consolas" w:hAnsi="Consolas"/>
          <w:color w:val="333333"/>
        </w:rPr>
        <w:t xml:space="preserve"> 'taught' the child caution. </w:t>
      </w:r>
      <w:proofErr w:type="gramStart"/>
      <w:r>
        <w:rPr>
          <w:rFonts w:ascii="Consolas" w:hAnsi="Consolas"/>
          <w:color w:val="333333"/>
        </w:rPr>
        <w:t>In reality she</w:t>
      </w:r>
      <w:proofErr w:type="gramEnd"/>
      <w:r>
        <w:rPr>
          <w:rFonts w:ascii="Consolas" w:hAnsi="Consolas"/>
          <w:color w:val="333333"/>
        </w:rPr>
        <w:t xml:space="preserve"> has </w:t>
      </w:r>
      <w:r>
        <w:rPr>
          <w:rFonts w:ascii="Consolas" w:hAnsi="Consolas"/>
          <w:color w:val="333333"/>
        </w:rPr>
        <w:br/>
      </w:r>
    </w:p>
    <w:p w14:paraId="0484160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5A4EF99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22CAF6C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5F69AB4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104, THE FREUDIAN WISH </w:t>
      </w:r>
      <w:r>
        <w:rPr>
          <w:rFonts w:ascii="Consolas" w:hAnsi="Consolas"/>
          <w:color w:val="333333"/>
        </w:rPr>
        <w:br/>
      </w:r>
    </w:p>
    <w:p w14:paraId="73DC6FB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6AB7F1F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done only </w:t>
      </w:r>
      <w:proofErr w:type="gramStart"/>
      <w:r>
        <w:rPr>
          <w:rFonts w:ascii="Consolas" w:hAnsi="Consolas"/>
          <w:color w:val="333333"/>
        </w:rPr>
        <w:t>this:—</w:t>
      </w:r>
      <w:proofErr w:type="gramEnd"/>
      <w:r>
        <w:rPr>
          <w:rFonts w:ascii="Consolas" w:hAnsi="Consolas"/>
          <w:color w:val="333333"/>
        </w:rPr>
        <w:t xml:space="preserve">she has deepened by habit the </w:t>
      </w:r>
      <w:r>
        <w:rPr>
          <w:rFonts w:ascii="Consolas" w:hAnsi="Consolas"/>
          <w:color w:val="333333"/>
        </w:rPr>
        <w:br/>
      </w:r>
    </w:p>
    <w:p w14:paraId="2DCB5DA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tendency to reach out toward flame, has left </w:t>
      </w:r>
      <w:proofErr w:type="spellStart"/>
      <w:r>
        <w:rPr>
          <w:rFonts w:ascii="Consolas" w:hAnsi="Consolas"/>
          <w:color w:val="333333"/>
        </w:rPr>
        <w:t>unex</w:t>
      </w:r>
      <w:proofErr w:type="spellEnd"/>
      <w:r>
        <w:rPr>
          <w:rFonts w:ascii="Consolas" w:hAnsi="Consolas"/>
          <w:color w:val="333333"/>
        </w:rPr>
        <w:t xml:space="preserve">- </w:t>
      </w:r>
      <w:r>
        <w:rPr>
          <w:rFonts w:ascii="Consolas" w:hAnsi="Consolas"/>
          <w:color w:val="333333"/>
        </w:rPr>
        <w:br/>
      </w:r>
    </w:p>
    <w:p w14:paraId="6DD4112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ercised</w:t>
      </w:r>
      <w:proofErr w:type="spellEnd"/>
      <w:r>
        <w:rPr>
          <w:rFonts w:ascii="Consolas" w:hAnsi="Consolas"/>
          <w:color w:val="333333"/>
        </w:rPr>
        <w:t xml:space="preserve"> the conservative tendency to withdraw from </w:t>
      </w:r>
      <w:r>
        <w:rPr>
          <w:rFonts w:ascii="Consolas" w:hAnsi="Consolas"/>
          <w:color w:val="333333"/>
        </w:rPr>
        <w:br/>
      </w:r>
    </w:p>
    <w:p w14:paraId="7BA3D8D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heat, has waited for the child to grow up sufficiently </w:t>
      </w:r>
      <w:r>
        <w:rPr>
          <w:rFonts w:ascii="Consolas" w:hAnsi="Consolas"/>
          <w:color w:val="333333"/>
        </w:rPr>
        <w:br/>
      </w:r>
    </w:p>
    <w:p w14:paraId="57C1B24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to learn that the non-</w:t>
      </w:r>
      <w:proofErr w:type="spellStart"/>
      <w:r>
        <w:rPr>
          <w:rFonts w:ascii="Consolas" w:hAnsi="Consolas"/>
          <w:color w:val="333333"/>
        </w:rPr>
        <w:t>touchability</w:t>
      </w:r>
      <w:proofErr w:type="spellEnd"/>
      <w:r>
        <w:rPr>
          <w:rFonts w:ascii="Consolas" w:hAnsi="Consolas"/>
          <w:color w:val="333333"/>
        </w:rPr>
        <w:t xml:space="preserve"> of flame is a </w:t>
      </w:r>
      <w:r>
        <w:rPr>
          <w:rFonts w:ascii="Consolas" w:hAnsi="Consolas"/>
          <w:color w:val="333333"/>
        </w:rPr>
        <w:br/>
      </w:r>
    </w:p>
    <w:p w14:paraId="3CE20ED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property of herself, has worried herself into a nag- </w:t>
      </w:r>
      <w:r>
        <w:rPr>
          <w:rFonts w:ascii="Consolas" w:hAnsi="Consolas"/>
          <w:color w:val="333333"/>
        </w:rPr>
        <w:br/>
      </w:r>
    </w:p>
    <w:p w14:paraId="4760F46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lastRenderedPageBreak/>
        <w:t>ging</w:t>
      </w:r>
      <w:proofErr w:type="spellEnd"/>
      <w:r>
        <w:rPr>
          <w:rFonts w:ascii="Consolas" w:hAnsi="Consolas"/>
          <w:color w:val="333333"/>
        </w:rPr>
        <w:t xml:space="preserve"> mother, and has prematurely got the child to </w:t>
      </w:r>
      <w:r>
        <w:rPr>
          <w:rFonts w:ascii="Consolas" w:hAnsi="Consolas"/>
          <w:color w:val="333333"/>
        </w:rPr>
        <w:br/>
      </w:r>
    </w:p>
    <w:p w14:paraId="6D8DBFA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respond to herself as an object of the environment, </w:t>
      </w:r>
      <w:r>
        <w:rPr>
          <w:rFonts w:ascii="Consolas" w:hAnsi="Consolas"/>
          <w:color w:val="333333"/>
        </w:rPr>
        <w:br/>
      </w:r>
    </w:p>
    <w:p w14:paraId="71FE638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with qualities of her own and needing suitably to be </w:t>
      </w:r>
      <w:r>
        <w:rPr>
          <w:rFonts w:ascii="Consolas" w:hAnsi="Consolas"/>
          <w:color w:val="333333"/>
        </w:rPr>
        <w:br/>
      </w:r>
    </w:p>
    <w:p w14:paraId="473C0CD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studied and dealt with. What is worst of all, if </w:t>
      </w:r>
      <w:r>
        <w:rPr>
          <w:rFonts w:ascii="Consolas" w:hAnsi="Consolas"/>
          <w:color w:val="333333"/>
        </w:rPr>
        <w:br/>
      </w:r>
    </w:p>
    <w:p w14:paraId="65C4E71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she is spared to continue her misguided watchful- </w:t>
      </w:r>
      <w:r>
        <w:rPr>
          <w:rFonts w:ascii="Consolas" w:hAnsi="Consolas"/>
          <w:color w:val="333333"/>
        </w:rPr>
        <w:br/>
      </w:r>
    </w:p>
    <w:p w14:paraId="4DE1975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ness until the youth's plastic period is passed, he </w:t>
      </w:r>
      <w:r>
        <w:rPr>
          <w:rFonts w:ascii="Consolas" w:hAnsi="Consolas"/>
          <w:color w:val="333333"/>
        </w:rPr>
        <w:br/>
      </w:r>
    </w:p>
    <w:p w14:paraId="6278FEB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will have such an insatiable tendency to play with </w:t>
      </w:r>
      <w:r>
        <w:rPr>
          <w:rFonts w:ascii="Consolas" w:hAnsi="Consolas"/>
          <w:color w:val="333333"/>
        </w:rPr>
        <w:br/>
      </w:r>
    </w:p>
    <w:p w14:paraId="56CF845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fire, in her absence, that no amount of actual burns </w:t>
      </w:r>
      <w:r>
        <w:rPr>
          <w:rFonts w:ascii="Consolas" w:hAnsi="Consolas"/>
          <w:color w:val="333333"/>
        </w:rPr>
        <w:br/>
      </w:r>
    </w:p>
    <w:p w14:paraId="72151F1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will ever correct it. </w:t>
      </w:r>
      <w:r>
        <w:rPr>
          <w:rFonts w:ascii="Consolas" w:hAnsi="Consolas"/>
          <w:color w:val="333333"/>
        </w:rPr>
        <w:br/>
      </w:r>
    </w:p>
    <w:p w14:paraId="2F56067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12424F0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All this is a paradigm of Freudian morals. In </w:t>
      </w:r>
      <w:r>
        <w:rPr>
          <w:rFonts w:ascii="Consolas" w:hAnsi="Consolas"/>
          <w:color w:val="333333"/>
        </w:rPr>
        <w:br/>
      </w:r>
    </w:p>
    <w:p w14:paraId="14DDC26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order to introduce some convenient terms, I will </w:t>
      </w:r>
      <w:r>
        <w:rPr>
          <w:rFonts w:ascii="Consolas" w:hAnsi="Consolas"/>
          <w:color w:val="333333"/>
        </w:rPr>
        <w:br/>
      </w:r>
    </w:p>
    <w:p w14:paraId="1A78295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put the matter more technically. The mother's </w:t>
      </w:r>
      <w:r>
        <w:rPr>
          <w:rFonts w:ascii="Consolas" w:hAnsi="Consolas"/>
          <w:color w:val="333333"/>
        </w:rPr>
        <w:br/>
      </w:r>
    </w:p>
    <w:p w14:paraId="0ED59C8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hand that stays the child's hand before the child's </w:t>
      </w:r>
      <w:r>
        <w:rPr>
          <w:rFonts w:ascii="Consolas" w:hAnsi="Consolas"/>
          <w:color w:val="333333"/>
        </w:rPr>
        <w:br/>
      </w:r>
    </w:p>
    <w:p w14:paraId="33E1F4C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innate tendency to withdraw from heat has been </w:t>
      </w:r>
      <w:r>
        <w:rPr>
          <w:rFonts w:ascii="Consolas" w:hAnsi="Consolas"/>
          <w:color w:val="333333"/>
        </w:rPr>
        <w:br/>
      </w:r>
    </w:p>
    <w:p w14:paraId="7E78500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stimulated is a barrier between the child and the </w:t>
      </w:r>
      <w:r>
        <w:rPr>
          <w:rFonts w:ascii="Consolas" w:hAnsi="Consolas"/>
          <w:color w:val="333333"/>
        </w:rPr>
        <w:br/>
      </w:r>
    </w:p>
    <w:p w14:paraId="68A41A2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flame. To this barrier, the mother's hand, the </w:t>
      </w:r>
      <w:r>
        <w:rPr>
          <w:rFonts w:ascii="Consolas" w:hAnsi="Consolas"/>
          <w:color w:val="333333"/>
        </w:rPr>
        <w:br/>
      </w:r>
    </w:p>
    <w:p w14:paraId="7A8C27C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child has already acquired various modes of re- </w:t>
      </w:r>
      <w:r>
        <w:rPr>
          <w:rFonts w:ascii="Consolas" w:hAnsi="Consolas"/>
          <w:color w:val="333333"/>
        </w:rPr>
        <w:br/>
      </w:r>
    </w:p>
    <w:p w14:paraId="6DDDEBE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sponse</w:t>
      </w:r>
      <w:proofErr w:type="spellEnd"/>
      <w:r>
        <w:rPr>
          <w:rFonts w:ascii="Consolas" w:hAnsi="Consolas"/>
          <w:color w:val="333333"/>
        </w:rPr>
        <w:t xml:space="preserve">; it now acquires another, to draw back from </w:t>
      </w:r>
      <w:r>
        <w:rPr>
          <w:rFonts w:ascii="Consolas" w:hAnsi="Consolas"/>
          <w:color w:val="333333"/>
        </w:rPr>
        <w:br/>
      </w:r>
    </w:p>
    <w:p w14:paraId="75B0FAF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mother's hand-in-front-of-flame, just as it </w:t>
      </w:r>
      <w:r>
        <w:rPr>
          <w:rFonts w:ascii="Consolas" w:hAnsi="Consolas"/>
          <w:color w:val="333333"/>
        </w:rPr>
        <w:br/>
      </w:r>
    </w:p>
    <w:p w14:paraId="219929D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0BE772B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lastRenderedPageBreak/>
        <w:br/>
      </w:r>
    </w:p>
    <w:p w14:paraId="49291DF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496E6E4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WISH IN ETHICS 105 </w:t>
      </w:r>
      <w:r>
        <w:rPr>
          <w:rFonts w:ascii="Consolas" w:hAnsi="Consolas"/>
          <w:color w:val="333333"/>
        </w:rPr>
        <w:br/>
      </w:r>
    </w:p>
    <w:p w14:paraId="2C88AD4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126D15D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learns to halt before a high fence. The mother's </w:t>
      </w:r>
      <w:r>
        <w:rPr>
          <w:rFonts w:ascii="Consolas" w:hAnsi="Consolas"/>
          <w:color w:val="333333"/>
        </w:rPr>
        <w:br/>
      </w:r>
    </w:p>
    <w:p w14:paraId="7DEC0C7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hand 'suppresses' the child's innate tendency to </w:t>
      </w:r>
      <w:r>
        <w:rPr>
          <w:rFonts w:ascii="Consolas" w:hAnsi="Consolas"/>
          <w:color w:val="333333"/>
        </w:rPr>
        <w:br/>
      </w:r>
    </w:p>
    <w:p w14:paraId="63A7C50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touch the fire. But the child's withdrawal becomes </w:t>
      </w:r>
      <w:r>
        <w:rPr>
          <w:rFonts w:ascii="Consolas" w:hAnsi="Consolas"/>
          <w:color w:val="333333"/>
        </w:rPr>
        <w:br/>
      </w:r>
    </w:p>
    <w:p w14:paraId="363F024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 withdrawal from the mother's hand and not, as it </w:t>
      </w:r>
      <w:r>
        <w:rPr>
          <w:rFonts w:ascii="Consolas" w:hAnsi="Consolas"/>
          <w:color w:val="333333"/>
        </w:rPr>
        <w:br/>
      </w:r>
    </w:p>
    <w:p w14:paraId="2A480C8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ought to be, a response to (or function of) the </w:t>
      </w:r>
      <w:r>
        <w:rPr>
          <w:rFonts w:ascii="Consolas" w:hAnsi="Consolas"/>
          <w:color w:val="333333"/>
        </w:rPr>
        <w:br/>
      </w:r>
    </w:p>
    <w:p w14:paraId="2914841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flame itself. Freud, like others before him, calls </w:t>
      </w:r>
      <w:r>
        <w:rPr>
          <w:rFonts w:ascii="Consolas" w:hAnsi="Consolas"/>
          <w:color w:val="333333"/>
        </w:rPr>
        <w:br/>
      </w:r>
    </w:p>
    <w:p w14:paraId="131CF87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this 'dissociation'; The precautionary response </w:t>
      </w:r>
      <w:r>
        <w:rPr>
          <w:rFonts w:ascii="Consolas" w:hAnsi="Consolas"/>
          <w:color w:val="333333"/>
        </w:rPr>
        <w:br/>
      </w:r>
    </w:p>
    <w:p w14:paraId="5973F1D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which should be 'associated' with fire is dissociated </w:t>
      </w:r>
      <w:r>
        <w:rPr>
          <w:rFonts w:ascii="Consolas" w:hAnsi="Consolas"/>
          <w:color w:val="333333"/>
        </w:rPr>
        <w:br/>
      </w:r>
    </w:p>
    <w:p w14:paraId="5010FF4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therefrom, and transferred to something else; in </w:t>
      </w:r>
      <w:r>
        <w:rPr>
          <w:rFonts w:ascii="Consolas" w:hAnsi="Consolas"/>
          <w:color w:val="333333"/>
        </w:rPr>
        <w:br/>
      </w:r>
    </w:p>
    <w:p w14:paraId="371DEF2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our case to the mother. Take this mother away, </w:t>
      </w:r>
      <w:r>
        <w:rPr>
          <w:rFonts w:ascii="Consolas" w:hAnsi="Consolas"/>
          <w:color w:val="333333"/>
        </w:rPr>
        <w:br/>
      </w:r>
    </w:p>
    <w:p w14:paraId="126D8DE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and the child knows no caution </w:t>
      </w:r>
      <w:proofErr w:type="gramStart"/>
      <w:r>
        <w:rPr>
          <w:rFonts w:ascii="Consolas" w:hAnsi="Consolas"/>
          <w:color w:val="333333"/>
        </w:rPr>
        <w:t>with regard to</w:t>
      </w:r>
      <w:proofErr w:type="gramEnd"/>
      <w:r>
        <w:rPr>
          <w:rFonts w:ascii="Consolas" w:hAnsi="Consolas"/>
          <w:color w:val="333333"/>
        </w:rPr>
        <w:t xml:space="preserve"> fire. </w:t>
      </w:r>
      <w:r>
        <w:rPr>
          <w:rFonts w:ascii="Consolas" w:hAnsi="Consolas"/>
          <w:color w:val="333333"/>
        </w:rPr>
        <w:br/>
      </w:r>
    </w:p>
    <w:p w14:paraId="0FE8C63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All responses to the mother become integrated into </w:t>
      </w:r>
      <w:r>
        <w:rPr>
          <w:rFonts w:ascii="Consolas" w:hAnsi="Consolas"/>
          <w:color w:val="333333"/>
        </w:rPr>
        <w:br/>
      </w:r>
    </w:p>
    <w:p w14:paraId="7009A8F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 group or 'complex,' and those toward flame into </w:t>
      </w:r>
      <w:r>
        <w:rPr>
          <w:rFonts w:ascii="Consolas" w:hAnsi="Consolas"/>
          <w:color w:val="333333"/>
        </w:rPr>
        <w:br/>
      </w:r>
    </w:p>
    <w:p w14:paraId="3DA2E16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another complex. The two complexes are not </w:t>
      </w:r>
      <w:proofErr w:type="spellStart"/>
      <w:r>
        <w:rPr>
          <w:rFonts w:ascii="Consolas" w:hAnsi="Consolas"/>
          <w:color w:val="333333"/>
        </w:rPr>
        <w:t>en</w:t>
      </w:r>
      <w:proofErr w:type="spellEnd"/>
      <w:r>
        <w:rPr>
          <w:rFonts w:ascii="Consolas" w:hAnsi="Consolas"/>
          <w:color w:val="333333"/>
        </w:rPr>
        <w:t xml:space="preserve">- </w:t>
      </w:r>
      <w:r>
        <w:rPr>
          <w:rFonts w:ascii="Consolas" w:hAnsi="Consolas"/>
          <w:color w:val="333333"/>
        </w:rPr>
        <w:br/>
      </w:r>
    </w:p>
    <w:p w14:paraId="2CAEA4C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tirely</w:t>
      </w:r>
      <w:proofErr w:type="spellEnd"/>
      <w:r>
        <w:rPr>
          <w:rFonts w:ascii="Consolas" w:hAnsi="Consolas"/>
          <w:color w:val="333333"/>
        </w:rPr>
        <w:t xml:space="preserve"> out of relation to each other, yet each has </w:t>
      </w:r>
      <w:r>
        <w:rPr>
          <w:rFonts w:ascii="Consolas" w:hAnsi="Consolas"/>
          <w:color w:val="333333"/>
        </w:rPr>
        <w:br/>
      </w:r>
    </w:p>
    <w:p w14:paraId="42F551F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more internal cohesiveness than it has cohesion with </w:t>
      </w:r>
      <w:r>
        <w:rPr>
          <w:rFonts w:ascii="Consolas" w:hAnsi="Consolas"/>
          <w:color w:val="333333"/>
        </w:rPr>
        <w:br/>
      </w:r>
    </w:p>
    <w:p w14:paraId="5857715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other complex.... And </w:t>
      </w:r>
      <w:r>
        <w:rPr>
          <w:rFonts w:ascii="Consolas" w:hAnsi="Consolas"/>
          <w:color w:val="333333"/>
        </w:rPr>
        <w:br/>
      </w:r>
    </w:p>
    <w:p w14:paraId="2DA3D7F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lastRenderedPageBreak/>
        <w:t xml:space="preserve">let us note also that if there is any question here </w:t>
      </w:r>
      <w:r>
        <w:rPr>
          <w:rFonts w:ascii="Consolas" w:hAnsi="Consolas"/>
          <w:color w:val="333333"/>
        </w:rPr>
        <w:br/>
      </w:r>
    </w:p>
    <w:p w14:paraId="01A0216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of right and wrong conduct on the part of the child </w:t>
      </w:r>
      <w:r>
        <w:rPr>
          <w:rFonts w:ascii="Consolas" w:hAnsi="Consolas"/>
          <w:color w:val="333333"/>
        </w:rPr>
        <w:br/>
      </w:r>
    </w:p>
    <w:p w14:paraId="772D3E2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1DB58B8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106 THE FREUDIAN WISH </w:t>
      </w:r>
      <w:r>
        <w:rPr>
          <w:rFonts w:ascii="Consolas" w:hAnsi="Consolas"/>
          <w:color w:val="333333"/>
        </w:rPr>
        <w:br/>
      </w:r>
    </w:p>
    <w:p w14:paraId="58B66BB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694F5C1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it rests solely on the fact that fire burns; and </w:t>
      </w:r>
      <w:r>
        <w:rPr>
          <w:rFonts w:ascii="Consolas" w:hAnsi="Consolas"/>
          <w:color w:val="333333"/>
        </w:rPr>
        <w:br/>
      </w:r>
    </w:p>
    <w:p w14:paraId="248CCDE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further, that the misguided mother has undertaken </w:t>
      </w:r>
      <w:r>
        <w:rPr>
          <w:rFonts w:ascii="Consolas" w:hAnsi="Consolas"/>
          <w:color w:val="333333"/>
        </w:rPr>
        <w:br/>
      </w:r>
    </w:p>
    <w:p w14:paraId="48C4C25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to arrogate to herself this bit of what should be her </w:t>
      </w:r>
      <w:r>
        <w:rPr>
          <w:rFonts w:ascii="Consolas" w:hAnsi="Consolas"/>
          <w:color w:val="333333"/>
        </w:rPr>
        <w:br/>
      </w:r>
    </w:p>
    <w:p w14:paraId="3F600A6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child's experience, to transfer the role of truth to </w:t>
      </w:r>
      <w:r>
        <w:rPr>
          <w:rFonts w:ascii="Consolas" w:hAnsi="Consolas"/>
          <w:color w:val="333333"/>
        </w:rPr>
        <w:br/>
      </w:r>
    </w:p>
    <w:p w14:paraId="627CBF6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her own person. She has not trusted the truth. </w:t>
      </w:r>
      <w:r>
        <w:rPr>
          <w:rFonts w:ascii="Consolas" w:hAnsi="Consolas"/>
          <w:color w:val="333333"/>
        </w:rPr>
        <w:br/>
      </w:r>
    </w:p>
    <w:p w14:paraId="66C6C68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72BAFE2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other mother was equally tender, and far </w:t>
      </w:r>
      <w:r>
        <w:rPr>
          <w:rFonts w:ascii="Consolas" w:hAnsi="Consolas"/>
          <w:color w:val="333333"/>
        </w:rPr>
        <w:br/>
      </w:r>
    </w:p>
    <w:p w14:paraId="0AB551E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wiser. She saw to it that no accidental lurch or fall </w:t>
      </w:r>
      <w:r>
        <w:rPr>
          <w:rFonts w:ascii="Consolas" w:hAnsi="Consolas"/>
          <w:color w:val="333333"/>
        </w:rPr>
        <w:br/>
      </w:r>
    </w:p>
    <w:p w14:paraId="69149B4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brought her child's hand into the flame. But she </w:t>
      </w:r>
      <w:r>
        <w:rPr>
          <w:rFonts w:ascii="Consolas" w:hAnsi="Consolas"/>
          <w:color w:val="333333"/>
        </w:rPr>
        <w:br/>
      </w:r>
    </w:p>
    <w:p w14:paraId="5695FD1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let the child follow its own bent of reaching toward </w:t>
      </w:r>
      <w:r>
        <w:rPr>
          <w:rFonts w:ascii="Consolas" w:hAnsi="Consolas"/>
          <w:color w:val="333333"/>
        </w:rPr>
        <w:br/>
      </w:r>
    </w:p>
    <w:p w14:paraId="531C00D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flame until its own other tendency to avoid heat </w:t>
      </w:r>
      <w:r>
        <w:rPr>
          <w:rFonts w:ascii="Consolas" w:hAnsi="Consolas"/>
          <w:color w:val="333333"/>
        </w:rPr>
        <w:br/>
      </w:r>
    </w:p>
    <w:p w14:paraId="7459715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was stimulated and exercised by the direct fact of </w:t>
      </w:r>
      <w:r>
        <w:rPr>
          <w:rFonts w:ascii="Consolas" w:hAnsi="Consolas"/>
          <w:color w:val="333333"/>
        </w:rPr>
        <w:br/>
      </w:r>
    </w:p>
    <w:p w14:paraId="265D7DF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heat in the flame. Her child will not be actually </w:t>
      </w:r>
      <w:r>
        <w:rPr>
          <w:rFonts w:ascii="Consolas" w:hAnsi="Consolas"/>
          <w:color w:val="333333"/>
        </w:rPr>
        <w:br/>
      </w:r>
    </w:p>
    <w:p w14:paraId="6BB5DCC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burned any more than the other. By thus trust- </w:t>
      </w:r>
      <w:r>
        <w:rPr>
          <w:rFonts w:ascii="Consolas" w:hAnsi="Consolas"/>
          <w:color w:val="333333"/>
        </w:rPr>
        <w:br/>
      </w:r>
    </w:p>
    <w:p w14:paraId="3AE3575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ing</w:t>
      </w:r>
      <w:proofErr w:type="spellEnd"/>
      <w:r>
        <w:rPr>
          <w:rFonts w:ascii="Consolas" w:hAnsi="Consolas"/>
          <w:color w:val="333333"/>
        </w:rPr>
        <w:t xml:space="preserve"> the truth it takes about two days to establish </w:t>
      </w:r>
      <w:r>
        <w:rPr>
          <w:rFonts w:ascii="Consolas" w:hAnsi="Consolas"/>
          <w:color w:val="333333"/>
        </w:rPr>
        <w:br/>
      </w:r>
    </w:p>
    <w:p w14:paraId="3E99B20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in a normal child cautious conduct </w:t>
      </w:r>
      <w:proofErr w:type="gramStart"/>
      <w:r>
        <w:rPr>
          <w:rFonts w:ascii="Consolas" w:hAnsi="Consolas"/>
          <w:color w:val="333333"/>
        </w:rPr>
        <w:t>with regard to</w:t>
      </w:r>
      <w:proofErr w:type="gramEnd"/>
      <w:r>
        <w:rPr>
          <w:rFonts w:ascii="Consolas" w:hAnsi="Consolas"/>
          <w:color w:val="333333"/>
        </w:rPr>
        <w:t xml:space="preserve"> </w:t>
      </w:r>
      <w:r>
        <w:rPr>
          <w:rFonts w:ascii="Consolas" w:hAnsi="Consolas"/>
          <w:color w:val="333333"/>
        </w:rPr>
        <w:br/>
      </w:r>
    </w:p>
    <w:p w14:paraId="29500DE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lastRenderedPageBreak/>
        <w:t xml:space="preserve">fire.  </w:t>
      </w:r>
      <w:r>
        <w:rPr>
          <w:rFonts w:ascii="Consolas" w:hAnsi="Consolas"/>
          <w:color w:val="333333"/>
        </w:rPr>
        <w:br/>
      </w:r>
    </w:p>
    <w:p w14:paraId="7F3198A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2CBA1AA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77AAF76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 five years later [the boy] encounters tobacco. </w:t>
      </w:r>
    </w:p>
    <w:p w14:paraId="74E22A0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Here the disastrous consequences (in part stunted </w:t>
      </w:r>
    </w:p>
    <w:p w14:paraId="2372FF7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growth) are so serious, so deferred, and so </w:t>
      </w:r>
      <w:proofErr w:type="spellStart"/>
      <w:r>
        <w:rPr>
          <w:rFonts w:ascii="Consolas" w:hAnsi="Consolas"/>
          <w:color w:val="333333"/>
        </w:rPr>
        <w:t>irre</w:t>
      </w:r>
      <w:proofErr w:type="spellEnd"/>
      <w:r>
        <w:rPr>
          <w:rFonts w:ascii="Consolas" w:hAnsi="Consolas"/>
          <w:color w:val="333333"/>
        </w:rPr>
        <w:t xml:space="preserve">- </w:t>
      </w:r>
    </w:p>
    <w:p w14:paraId="0DBF8FF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mediable</w:t>
      </w:r>
      <w:proofErr w:type="spellEnd"/>
      <w:r>
        <w:rPr>
          <w:rFonts w:ascii="Consolas" w:hAnsi="Consolas"/>
          <w:color w:val="333333"/>
        </w:rPr>
        <w:t xml:space="preserve"> that the boy can by no means be allowed </w:t>
      </w:r>
    </w:p>
    <w:p w14:paraId="0902A36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to make the trial for himself. A question of morals </w:t>
      </w:r>
    </w:p>
    <w:p w14:paraId="4542F0B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is going to arise; and let us again be quite clear at </w:t>
      </w:r>
    </w:p>
    <w:p w14:paraId="3418AD7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outset that, whatever complications may come </w:t>
      </w:r>
    </w:p>
    <w:p w14:paraId="31C2742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up, the ultimate sanction for the 'right' course of </w:t>
      </w:r>
    </w:p>
    <w:p w14:paraId="0BF0086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action in this regard will be nothing but the </w:t>
      </w:r>
      <w:r>
        <w:rPr>
          <w:rFonts w:ascii="Consolas" w:hAnsi="Consolas"/>
          <w:i/>
          <w:iCs/>
          <w:color w:val="333333"/>
        </w:rPr>
        <w:t xml:space="preserve">fact </w:t>
      </w:r>
    </w:p>
    <w:p w14:paraId="127EAB9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that tobacco does injure growing lads. The father </w:t>
      </w:r>
    </w:p>
    <w:p w14:paraId="2089695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529C06C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46BBD82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2F60394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110 THE FREUDIAN WISH </w:t>
      </w:r>
    </w:p>
    <w:p w14:paraId="1982C60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48F3642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explains to the boy the injurious action of tobacco, </w:t>
      </w:r>
    </w:p>
    <w:p w14:paraId="3C55870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and that therefore it will be 'not right' for him </w:t>
      </w:r>
    </w:p>
    <w:p w14:paraId="3829079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to use tobacco until he has attained his full </w:t>
      </w:r>
      <w:proofErr w:type="gramStart"/>
      <w:r>
        <w:rPr>
          <w:rFonts w:ascii="Consolas" w:hAnsi="Consolas"/>
          <w:color w:val="333333"/>
        </w:rPr>
        <w:t>growth;</w:t>
      </w:r>
      <w:proofErr w:type="gramEnd"/>
      <w:r>
        <w:rPr>
          <w:rFonts w:ascii="Consolas" w:hAnsi="Consolas"/>
          <w:color w:val="333333"/>
        </w:rPr>
        <w:t xml:space="preserve"> </w:t>
      </w:r>
    </w:p>
    <w:p w14:paraId="1915A1C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after which time the effect of tobacco will be some- </w:t>
      </w:r>
    </w:p>
    <w:p w14:paraId="6DEBE1F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what different and the lad will then decide the mat- </w:t>
      </w:r>
    </w:p>
    <w:p w14:paraId="0D4809E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ter</w:t>
      </w:r>
      <w:proofErr w:type="spellEnd"/>
      <w:r>
        <w:rPr>
          <w:rFonts w:ascii="Consolas" w:hAnsi="Consolas"/>
          <w:color w:val="333333"/>
        </w:rPr>
        <w:t xml:space="preserve"> for himself. Here I assume the effective use of </w:t>
      </w:r>
    </w:p>
    <w:p w14:paraId="1FAFFE7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written and spoken 'signs.' The mechanism of </w:t>
      </w:r>
    </w:p>
    <w:p w14:paraId="3DC0F8A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signs </w:t>
      </w:r>
      <w:proofErr w:type="gramStart"/>
      <w:r>
        <w:rPr>
          <w:rFonts w:ascii="Consolas" w:hAnsi="Consolas"/>
          <w:color w:val="333333"/>
        </w:rPr>
        <w:t>is</w:t>
      </w:r>
      <w:proofErr w:type="gramEnd"/>
      <w:r>
        <w:rPr>
          <w:rFonts w:ascii="Consolas" w:hAnsi="Consolas"/>
          <w:color w:val="333333"/>
        </w:rPr>
        <w:t xml:space="preserve"> as yet but little understood, and it is not </w:t>
      </w:r>
    </w:p>
    <w:p w14:paraId="2F0F58E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 thing to be merely speculated on. What is </w:t>
      </w:r>
      <w:proofErr w:type="spellStart"/>
      <w:r>
        <w:rPr>
          <w:rFonts w:ascii="Consolas" w:hAnsi="Consolas"/>
          <w:color w:val="333333"/>
        </w:rPr>
        <w:t>cer</w:t>
      </w:r>
      <w:proofErr w:type="spellEnd"/>
      <w:r>
        <w:rPr>
          <w:rFonts w:ascii="Consolas" w:hAnsi="Consolas"/>
          <w:color w:val="333333"/>
        </w:rPr>
        <w:t xml:space="preserve">- </w:t>
      </w:r>
    </w:p>
    <w:p w14:paraId="7AD2B85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tain</w:t>
      </w:r>
      <w:proofErr w:type="spellEnd"/>
      <w:r>
        <w:rPr>
          <w:rFonts w:ascii="Consolas" w:hAnsi="Consolas"/>
          <w:color w:val="333333"/>
        </w:rPr>
        <w:t xml:space="preserve"> is that </w:t>
      </w:r>
      <w:proofErr w:type="gramStart"/>
      <w:r>
        <w:rPr>
          <w:rFonts w:ascii="Consolas" w:hAnsi="Consolas"/>
          <w:color w:val="333333"/>
        </w:rPr>
        <w:t>in the course of</w:t>
      </w:r>
      <w:proofErr w:type="gramEnd"/>
      <w:r>
        <w:rPr>
          <w:rFonts w:ascii="Consolas" w:hAnsi="Consolas"/>
          <w:color w:val="333333"/>
        </w:rPr>
        <w:t xml:space="preserve"> integration outer </w:t>
      </w:r>
      <w:proofErr w:type="spellStart"/>
      <w:r>
        <w:rPr>
          <w:rFonts w:ascii="Consolas" w:hAnsi="Consolas"/>
          <w:color w:val="333333"/>
        </w:rPr>
        <w:t>ob</w:t>
      </w:r>
      <w:proofErr w:type="spellEnd"/>
      <w:r>
        <w:rPr>
          <w:rFonts w:ascii="Consolas" w:hAnsi="Consolas"/>
          <w:color w:val="333333"/>
        </w:rPr>
        <w:t xml:space="preserve">- </w:t>
      </w:r>
    </w:p>
    <w:p w14:paraId="00F799D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jects come to be responded to by specific gestures </w:t>
      </w:r>
    </w:p>
    <w:p w14:paraId="35D5565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and modulations of the voice---responses which </w:t>
      </w:r>
    </w:p>
    <w:p w14:paraId="545D6EB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have a purely social significance; that these re- </w:t>
      </w:r>
    </w:p>
    <w:p w14:paraId="1F6E43F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sponses</w:t>
      </w:r>
      <w:proofErr w:type="spellEnd"/>
      <w:r>
        <w:rPr>
          <w:rFonts w:ascii="Consolas" w:hAnsi="Consolas"/>
          <w:color w:val="333333"/>
        </w:rPr>
        <w:t xml:space="preserve"> become somehow integrated with the other, </w:t>
      </w:r>
    </w:p>
    <w:p w14:paraId="6433405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more practical, responses to the same objects, re- </w:t>
      </w:r>
    </w:p>
    <w:p w14:paraId="1D39088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lastRenderedPageBreak/>
        <w:t>spectively</w:t>
      </w:r>
      <w:proofErr w:type="spellEnd"/>
      <w:r>
        <w:rPr>
          <w:rFonts w:ascii="Consolas" w:hAnsi="Consolas"/>
          <w:color w:val="333333"/>
        </w:rPr>
        <w:t xml:space="preserve">; and that, as a result, such signs uttered </w:t>
      </w:r>
    </w:p>
    <w:p w14:paraId="3007F2B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by one person and perceived by another serve to </w:t>
      </w:r>
    </w:p>
    <w:p w14:paraId="3BF8072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touch off, or indeed to organize, the same responses </w:t>
      </w:r>
    </w:p>
    <w:p w14:paraId="3536B8A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in the second person as would have been touched off </w:t>
      </w:r>
    </w:p>
    <w:p w14:paraId="0F57EBC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or organized in the latter if he had had the same </w:t>
      </w:r>
    </w:p>
    <w:p w14:paraId="3AFD728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experience with the objects signified as the first </w:t>
      </w:r>
    </w:p>
    <w:p w14:paraId="281FB68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person has had. It is a marvelous function and </w:t>
      </w:r>
    </w:p>
    <w:p w14:paraId="63AB35A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one that is susceptible of grave derangements. </w:t>
      </w:r>
    </w:p>
    <w:p w14:paraId="3A375B1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78AE0CA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situation before us needs analysis. In the </w:t>
      </w:r>
    </w:p>
    <w:p w14:paraId="4828E65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first place, tobacco appeals to no authentic appetite </w:t>
      </w:r>
    </w:p>
    <w:p w14:paraId="641A93D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6AA77ED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36B9099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73B1D4B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WISH IN ETHICS 111 </w:t>
      </w:r>
    </w:p>
    <w:p w14:paraId="083B9D0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7202B4F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of the boy, in the sense above described. But it is </w:t>
      </w:r>
    </w:p>
    <w:p w14:paraId="6CE5F2E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an object of the environment, and at the stage of </w:t>
      </w:r>
    </w:p>
    <w:p w14:paraId="4CA53DB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development now in question it evokes complicated </w:t>
      </w:r>
    </w:p>
    <w:p w14:paraId="7A3EA58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specific responses of a sort which we somewhat </w:t>
      </w:r>
    </w:p>
    <w:p w14:paraId="5060D70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loosely call curiosity and imitation. I believe that </w:t>
      </w:r>
    </w:p>
    <w:p w14:paraId="2E26F1C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it cannot be said with certainty whether such re- </w:t>
      </w:r>
    </w:p>
    <w:p w14:paraId="27153F6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sponses</w:t>
      </w:r>
      <w:proofErr w:type="spellEnd"/>
      <w:r>
        <w:rPr>
          <w:rFonts w:ascii="Consolas" w:hAnsi="Consolas"/>
          <w:color w:val="333333"/>
        </w:rPr>
        <w:t xml:space="preserve"> do or do not derive additional impetus from </w:t>
      </w:r>
    </w:p>
    <w:p w14:paraId="752DEE1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basic appetites. In any case it will be not far </w:t>
      </w:r>
    </w:p>
    <w:p w14:paraId="7E12DCF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wrong to consider the tendency of a boy to </w:t>
      </w:r>
      <w:proofErr w:type="spellStart"/>
      <w:r>
        <w:rPr>
          <w:rFonts w:ascii="Consolas" w:hAnsi="Consolas"/>
          <w:color w:val="333333"/>
        </w:rPr>
        <w:t>investi</w:t>
      </w:r>
      <w:proofErr w:type="spellEnd"/>
      <w:r>
        <w:rPr>
          <w:rFonts w:ascii="Consolas" w:hAnsi="Consolas"/>
          <w:color w:val="333333"/>
        </w:rPr>
        <w:t xml:space="preserve">- </w:t>
      </w:r>
    </w:p>
    <w:p w14:paraId="34B4B57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gate the possibilities of tobacco and to imitate the </w:t>
      </w:r>
    </w:p>
    <w:p w14:paraId="13A1A0A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use which others make of it, as being like the tend- </w:t>
      </w:r>
    </w:p>
    <w:p w14:paraId="3A9D9A3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ency</w:t>
      </w:r>
      <w:proofErr w:type="spellEnd"/>
      <w:r>
        <w:rPr>
          <w:rFonts w:ascii="Consolas" w:hAnsi="Consolas"/>
          <w:color w:val="333333"/>
        </w:rPr>
        <w:t xml:space="preserve"> which he possessed as a baby to put out his </w:t>
      </w:r>
    </w:p>
    <w:p w14:paraId="398E76B9" w14:textId="32010E80" w:rsidR="00F154AC" w:rsidRDefault="00EF5835" w:rsidP="00F154AC">
      <w:pPr>
        <w:pStyle w:val="PlainText"/>
      </w:pPr>
      <w:r>
        <w:rPr>
          <w:rFonts w:ascii="Consolas" w:hAnsi="Consolas"/>
          <w:color w:val="333333"/>
        </w:rPr>
        <w:t xml:space="preserve">hand toward fire. After the </w:t>
      </w:r>
    </w:p>
    <w:p w14:paraId="4B30E3A7" w14:textId="296D6FED"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talk with his father </w:t>
      </w:r>
    </w:p>
    <w:p w14:paraId="2D9A4AB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two tendencies in the boy are stimulated: on the one </w:t>
      </w:r>
    </w:p>
    <w:p w14:paraId="13305E0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hand are the former tendencies of curiosity and </w:t>
      </w:r>
    </w:p>
    <w:p w14:paraId="419380A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imitation; and on the other, his father's words "to- </w:t>
      </w:r>
    </w:p>
    <w:p w14:paraId="52BAEE7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lastRenderedPageBreak/>
        <w:t>bacco</w:t>
      </w:r>
      <w:proofErr w:type="spellEnd"/>
      <w:r>
        <w:rPr>
          <w:rFonts w:ascii="Consolas" w:hAnsi="Consolas"/>
          <w:color w:val="333333"/>
        </w:rPr>
        <w:t xml:space="preserve"> will injure you" and "it is </w:t>
      </w:r>
      <w:r>
        <w:rPr>
          <w:rFonts w:ascii="Consolas" w:hAnsi="Consolas"/>
          <w:i/>
          <w:iCs/>
          <w:color w:val="333333"/>
        </w:rPr>
        <w:t>not right</w:t>
      </w:r>
      <w:r>
        <w:rPr>
          <w:rFonts w:ascii="Consolas" w:hAnsi="Consolas"/>
          <w:color w:val="333333"/>
        </w:rPr>
        <w:t xml:space="preserve"> for you </w:t>
      </w:r>
    </w:p>
    <w:p w14:paraId="685B31B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to use it." (I pass over the possibility that the </w:t>
      </w:r>
    </w:p>
    <w:p w14:paraId="0D8FBF5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father has said, "I will punish you if you touch </w:t>
      </w:r>
    </w:p>
    <w:p w14:paraId="5EACD98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tobacco"; for this would reduce the case to pre- </w:t>
      </w:r>
    </w:p>
    <w:p w14:paraId="2821F73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cisely</w:t>
      </w:r>
      <w:proofErr w:type="spellEnd"/>
      <w:r>
        <w:rPr>
          <w:rFonts w:ascii="Consolas" w:hAnsi="Consolas"/>
          <w:color w:val="333333"/>
        </w:rPr>
        <w:t xml:space="preserve"> the type already considered</w:t>
      </w:r>
      <w:proofErr w:type="gramStart"/>
      <w:r>
        <w:rPr>
          <w:rFonts w:ascii="Consolas" w:hAnsi="Consolas"/>
          <w:color w:val="333333"/>
        </w:rPr>
        <w:t>... )</w:t>
      </w:r>
      <w:proofErr w:type="gramEnd"/>
      <w:r>
        <w:rPr>
          <w:rFonts w:ascii="Consolas" w:hAnsi="Consolas"/>
          <w:color w:val="333333"/>
        </w:rPr>
        <w:t xml:space="preserve"> The boy </w:t>
      </w:r>
    </w:p>
    <w:p w14:paraId="3A15FDC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now faces a </w:t>
      </w:r>
      <w:proofErr w:type="gramStart"/>
      <w:r>
        <w:rPr>
          <w:rFonts w:ascii="Consolas" w:hAnsi="Consolas"/>
          <w:i/>
          <w:iCs/>
          <w:color w:val="333333"/>
        </w:rPr>
        <w:t>dilemma</w:t>
      </w:r>
      <w:r>
        <w:rPr>
          <w:rFonts w:ascii="Consolas" w:hAnsi="Consolas"/>
          <w:color w:val="333333"/>
        </w:rPr>
        <w:t>;</w:t>
      </w:r>
      <w:proofErr w:type="gramEnd"/>
      <w:r>
        <w:rPr>
          <w:rFonts w:ascii="Consolas" w:hAnsi="Consolas"/>
          <w:color w:val="333333"/>
        </w:rPr>
        <w:t xml:space="preserve"> and clearly a moral problem. </w:t>
      </w:r>
    </w:p>
    <w:p w14:paraId="78B4A9D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45E5211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It is possible to view this as an issue between </w:t>
      </w:r>
    </w:p>
    <w:p w14:paraId="0233EE0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1D3FB85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308EEE9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76640EA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112 THE FREUDIAN WISH </w:t>
      </w:r>
    </w:p>
    <w:p w14:paraId="77937A9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6FD3670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'abstract' right and wrong, that is, to view the </w:t>
      </w:r>
    </w:p>
    <w:p w14:paraId="1C25100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moral sanction involved as in some manner cate- </w:t>
      </w:r>
    </w:p>
    <w:p w14:paraId="54E3A55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gorical</w:t>
      </w:r>
      <w:proofErr w:type="spellEnd"/>
      <w:r>
        <w:rPr>
          <w:rFonts w:ascii="Consolas" w:hAnsi="Consolas"/>
          <w:color w:val="333333"/>
        </w:rPr>
        <w:t xml:space="preserve">. This would be, I think, to commit the </w:t>
      </w:r>
    </w:p>
    <w:p w14:paraId="3C4AF68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fallacy of over-abstraction; and one notes that </w:t>
      </w:r>
    </w:p>
    <w:p w14:paraId="22E0D03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systems of ethics which posit an </w:t>
      </w:r>
      <w:r>
        <w:rPr>
          <w:rFonts w:ascii="Consolas" w:hAnsi="Consolas"/>
          <w:i/>
          <w:iCs/>
          <w:color w:val="333333"/>
        </w:rPr>
        <w:t xml:space="preserve">abstract </w:t>
      </w:r>
      <w:proofErr w:type="spellStart"/>
      <w:r>
        <w:rPr>
          <w:rFonts w:ascii="Consolas" w:hAnsi="Consolas"/>
          <w:color w:val="333333"/>
        </w:rPr>
        <w:t>sanc</w:t>
      </w:r>
      <w:proofErr w:type="spellEnd"/>
      <w:r>
        <w:rPr>
          <w:rFonts w:ascii="Consolas" w:hAnsi="Consolas"/>
          <w:color w:val="333333"/>
        </w:rPr>
        <w:t xml:space="preserve">- </w:t>
      </w:r>
    </w:p>
    <w:p w14:paraId="25A1B8A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tion</w:t>
      </w:r>
      <w:proofErr w:type="spellEnd"/>
      <w:r>
        <w:rPr>
          <w:rFonts w:ascii="Consolas" w:hAnsi="Consolas"/>
          <w:color w:val="333333"/>
        </w:rPr>
        <w:t xml:space="preserve"> for right conduct, never discover </w:t>
      </w:r>
      <w:r>
        <w:rPr>
          <w:rFonts w:ascii="Consolas" w:hAnsi="Consolas"/>
          <w:i/>
          <w:iCs/>
          <w:color w:val="333333"/>
        </w:rPr>
        <w:t xml:space="preserve">what </w:t>
      </w:r>
      <w:r>
        <w:rPr>
          <w:rFonts w:ascii="Consolas" w:hAnsi="Consolas"/>
          <w:color w:val="333333"/>
        </w:rPr>
        <w:t xml:space="preserve">'right' </w:t>
      </w:r>
    </w:p>
    <w:p w14:paraId="4834FE1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is. In this way, pathetically enough, the upshot of </w:t>
      </w:r>
    </w:p>
    <w:p w14:paraId="340466A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academic ethics is merely a very learned </w:t>
      </w:r>
      <w:proofErr w:type="spellStart"/>
      <w:r>
        <w:rPr>
          <w:rFonts w:ascii="Consolas" w:hAnsi="Consolas"/>
          <w:color w:val="333333"/>
        </w:rPr>
        <w:t>interroga</w:t>
      </w:r>
      <w:proofErr w:type="spellEnd"/>
      <w:r>
        <w:rPr>
          <w:rFonts w:ascii="Consolas" w:hAnsi="Consolas"/>
          <w:color w:val="333333"/>
        </w:rPr>
        <w:t xml:space="preserve">- </w:t>
      </w:r>
    </w:p>
    <w:p w14:paraId="27E344F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tion</w:t>
      </w:r>
      <w:proofErr w:type="spellEnd"/>
      <w:r>
        <w:rPr>
          <w:rFonts w:ascii="Consolas" w:hAnsi="Consolas"/>
          <w:color w:val="333333"/>
        </w:rPr>
        <w:t xml:space="preserve"> point. We shall revert to this matter of </w:t>
      </w:r>
    </w:p>
    <w:p w14:paraId="54D9EDA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morals </w:t>
      </w:r>
      <w:r>
        <w:rPr>
          <w:rFonts w:ascii="Consolas" w:hAnsi="Consolas"/>
          <w:i/>
          <w:iCs/>
          <w:color w:val="333333"/>
        </w:rPr>
        <w:t xml:space="preserve">von </w:t>
      </w:r>
      <w:proofErr w:type="spellStart"/>
      <w:r>
        <w:rPr>
          <w:rFonts w:ascii="Consolas" w:hAnsi="Consolas"/>
          <w:i/>
          <w:iCs/>
          <w:color w:val="333333"/>
        </w:rPr>
        <w:t>oben</w:t>
      </w:r>
      <w:proofErr w:type="spellEnd"/>
      <w:r>
        <w:rPr>
          <w:rFonts w:ascii="Consolas" w:hAnsi="Consolas"/>
          <w:i/>
          <w:iCs/>
          <w:color w:val="333333"/>
        </w:rPr>
        <w:t xml:space="preserve"> </w:t>
      </w:r>
      <w:proofErr w:type="spellStart"/>
      <w:r>
        <w:rPr>
          <w:rFonts w:ascii="Consolas" w:hAnsi="Consolas"/>
          <w:i/>
          <w:iCs/>
          <w:color w:val="333333"/>
        </w:rPr>
        <w:t>herab</w:t>
      </w:r>
      <w:proofErr w:type="spellEnd"/>
      <w:r>
        <w:rPr>
          <w:rFonts w:ascii="Consolas" w:hAnsi="Consolas"/>
          <w:i/>
          <w:iCs/>
          <w:color w:val="333333"/>
        </w:rPr>
        <w:t xml:space="preserve"> </w:t>
      </w:r>
      <w:r>
        <w:rPr>
          <w:rFonts w:ascii="Consolas" w:hAnsi="Consolas"/>
          <w:color w:val="333333"/>
        </w:rPr>
        <w:t xml:space="preserve">[from the top down]. In any case such an ab- </w:t>
      </w:r>
    </w:p>
    <w:p w14:paraId="477F20C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stract</w:t>
      </w:r>
      <w:proofErr w:type="spellEnd"/>
      <w:r>
        <w:rPr>
          <w:rFonts w:ascii="Consolas" w:hAnsi="Consolas"/>
          <w:color w:val="333333"/>
        </w:rPr>
        <w:t xml:space="preserve"> position would not be the </w:t>
      </w:r>
      <w:proofErr w:type="gramStart"/>
      <w:r>
        <w:rPr>
          <w:rFonts w:ascii="Consolas" w:hAnsi="Consolas"/>
          <w:color w:val="333333"/>
        </w:rPr>
        <w:t>Freudian ;</w:t>
      </w:r>
      <w:proofErr w:type="gramEnd"/>
      <w:r>
        <w:rPr>
          <w:rFonts w:ascii="Consolas" w:hAnsi="Consolas"/>
          <w:color w:val="333333"/>
        </w:rPr>
        <w:t xml:space="preserve"> and the </w:t>
      </w:r>
    </w:p>
    <w:p w14:paraId="7318FE2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i/>
          <w:iCs/>
          <w:color w:val="333333"/>
        </w:rPr>
      </w:pPr>
      <w:r>
        <w:rPr>
          <w:rFonts w:ascii="Consolas" w:hAnsi="Consolas"/>
          <w:color w:val="333333"/>
        </w:rPr>
        <w:t xml:space="preserve">inferable Freudian ethics is distinctly one </w:t>
      </w:r>
      <w:r>
        <w:rPr>
          <w:rFonts w:ascii="Consolas" w:hAnsi="Consolas"/>
          <w:i/>
          <w:iCs/>
          <w:color w:val="333333"/>
        </w:rPr>
        <w:t xml:space="preserve">von </w:t>
      </w:r>
    </w:p>
    <w:p w14:paraId="20DA2CA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i/>
          <w:iCs/>
          <w:color w:val="333333"/>
        </w:rPr>
        <w:t>unten</w:t>
      </w:r>
      <w:proofErr w:type="spellEnd"/>
      <w:r>
        <w:rPr>
          <w:rFonts w:ascii="Consolas" w:hAnsi="Consolas"/>
          <w:i/>
          <w:iCs/>
          <w:color w:val="333333"/>
        </w:rPr>
        <w:t xml:space="preserve"> </w:t>
      </w:r>
      <w:proofErr w:type="spellStart"/>
      <w:r>
        <w:rPr>
          <w:rFonts w:ascii="Consolas" w:hAnsi="Consolas"/>
          <w:i/>
          <w:iCs/>
          <w:color w:val="333333"/>
        </w:rPr>
        <w:t>hinauf</w:t>
      </w:r>
      <w:proofErr w:type="spellEnd"/>
      <w:r>
        <w:rPr>
          <w:rFonts w:ascii="Consolas" w:hAnsi="Consolas"/>
          <w:i/>
          <w:iCs/>
          <w:color w:val="333333"/>
        </w:rPr>
        <w:t xml:space="preserve"> </w:t>
      </w:r>
      <w:r>
        <w:rPr>
          <w:rFonts w:ascii="Consolas" w:hAnsi="Consolas"/>
          <w:color w:val="333333"/>
        </w:rPr>
        <w:t xml:space="preserve">[from the bottom up]; as follows. </w:t>
      </w:r>
    </w:p>
    <w:p w14:paraId="6CEFD57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47DD050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If the boy has hitherto found in his father a </w:t>
      </w:r>
    </w:p>
    <w:p w14:paraId="0517C73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truth-telling man, the father's talk will have con- </w:t>
      </w:r>
    </w:p>
    <w:p w14:paraId="7C42A71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veyed</w:t>
      </w:r>
      <w:proofErr w:type="spellEnd"/>
      <w:r>
        <w:rPr>
          <w:rFonts w:ascii="Consolas" w:hAnsi="Consolas"/>
          <w:color w:val="333333"/>
        </w:rPr>
        <w:t xml:space="preserve"> to the boy, not a 'father </w:t>
      </w:r>
      <w:r>
        <w:rPr>
          <w:rFonts w:ascii="Consolas" w:hAnsi="Consolas"/>
          <w:i/>
          <w:iCs/>
          <w:color w:val="333333"/>
        </w:rPr>
        <w:t>says</w:t>
      </w:r>
      <w:r>
        <w:rPr>
          <w:rFonts w:ascii="Consolas" w:hAnsi="Consolas"/>
          <w:color w:val="333333"/>
        </w:rPr>
        <w:t xml:space="preserve">,' but a 'to- </w:t>
      </w:r>
    </w:p>
    <w:p w14:paraId="24108E2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bacco</w:t>
      </w:r>
      <w:proofErr w:type="spellEnd"/>
      <w:r>
        <w:rPr>
          <w:rFonts w:ascii="Consolas" w:hAnsi="Consolas"/>
          <w:color w:val="333333"/>
        </w:rPr>
        <w:t xml:space="preserve"> </w:t>
      </w:r>
      <w:r>
        <w:rPr>
          <w:rFonts w:ascii="Consolas" w:hAnsi="Consolas"/>
          <w:i/>
          <w:iCs/>
          <w:color w:val="333333"/>
        </w:rPr>
        <w:t>is</w:t>
      </w:r>
      <w:r>
        <w:rPr>
          <w:rFonts w:ascii="Consolas" w:hAnsi="Consolas"/>
          <w:color w:val="333333"/>
        </w:rPr>
        <w:t xml:space="preserve">' (injurious). This item will then take its </w:t>
      </w:r>
    </w:p>
    <w:p w14:paraId="2A2A003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place as an integral part of the complex named </w:t>
      </w:r>
    </w:p>
    <w:p w14:paraId="2857824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tobacco. Language will have served its proper </w:t>
      </w:r>
    </w:p>
    <w:p w14:paraId="402E4D3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task, and there will be no dissociation, or transfer </w:t>
      </w:r>
    </w:p>
    <w:p w14:paraId="4B54116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lastRenderedPageBreak/>
        <w:t xml:space="preserve">of 'injuriousness' from 'tobacco' to 'father.' </w:t>
      </w:r>
    </w:p>
    <w:p w14:paraId="732BF2D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boy may still dabble with tobacco, but the first </w:t>
      </w:r>
    </w:p>
    <w:p w14:paraId="780FB67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step at least is accomplished. And this step is in- </w:t>
      </w:r>
    </w:p>
    <w:p w14:paraId="0DD89C7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dispensable, for if the lad is to benefit by the </w:t>
      </w:r>
      <w:proofErr w:type="spellStart"/>
      <w:r>
        <w:rPr>
          <w:rFonts w:ascii="Consolas" w:hAnsi="Consolas"/>
          <w:color w:val="333333"/>
        </w:rPr>
        <w:t>experi</w:t>
      </w:r>
      <w:proofErr w:type="spellEnd"/>
      <w:r>
        <w:rPr>
          <w:rFonts w:ascii="Consolas" w:hAnsi="Consolas"/>
          <w:color w:val="333333"/>
        </w:rPr>
        <w:t xml:space="preserve">- </w:t>
      </w:r>
    </w:p>
    <w:p w14:paraId="49F7975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ence</w:t>
      </w:r>
      <w:proofErr w:type="spellEnd"/>
      <w:r>
        <w:rPr>
          <w:rFonts w:ascii="Consolas" w:hAnsi="Consolas"/>
          <w:color w:val="333333"/>
        </w:rPr>
        <w:t xml:space="preserve"> of others rather than experience the bitter </w:t>
      </w:r>
    </w:p>
    <w:p w14:paraId="3A74AB3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28D9E81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4AA9F5F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754E4B1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WISH IN ETHICS 113 </w:t>
      </w:r>
    </w:p>
    <w:p w14:paraId="57A29D7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147F095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truth for himself, there must be some source of in- </w:t>
      </w:r>
    </w:p>
    <w:p w14:paraId="689609C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formation which shall be to the boy </w:t>
      </w:r>
      <w:r>
        <w:rPr>
          <w:rFonts w:ascii="Consolas" w:hAnsi="Consolas"/>
          <w:i/>
          <w:iCs/>
          <w:color w:val="333333"/>
        </w:rPr>
        <w:t xml:space="preserve">fact </w:t>
      </w:r>
      <w:r>
        <w:rPr>
          <w:rFonts w:ascii="Consolas" w:hAnsi="Consolas"/>
          <w:color w:val="333333"/>
        </w:rPr>
        <w:t xml:space="preserve">and not </w:t>
      </w:r>
    </w:p>
    <w:p w14:paraId="5F02C3F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mere asseveration...</w:t>
      </w:r>
    </w:p>
    <w:p w14:paraId="08254B1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19BEF2E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114 THE FREUDIAN WISH </w:t>
      </w:r>
    </w:p>
    <w:p w14:paraId="4D791BD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3A2E39C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 This I prefer to describe... </w:t>
      </w:r>
    </w:p>
    <w:p w14:paraId="1A6C9C3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on the assumption that the father is </w:t>
      </w:r>
      <w:r>
        <w:rPr>
          <w:rFonts w:ascii="Consolas" w:hAnsi="Consolas"/>
          <w:color w:val="333333"/>
        </w:rPr>
        <w:br/>
      </w:r>
    </w:p>
    <w:p w14:paraId="53B1673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known by his son to be a truth-teller. And let us</w:t>
      </w:r>
    </w:p>
    <w:p w14:paraId="57D140C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 not forget that a truth-telling father, like a hypo- </w:t>
      </w:r>
    </w:p>
    <w:p w14:paraId="11B015E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critical father, is as much an object of the child's </w:t>
      </w:r>
    </w:p>
    <w:p w14:paraId="2B44E41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environment as a thermometer, a clock, a </w:t>
      </w:r>
      <w:proofErr w:type="spellStart"/>
      <w:r>
        <w:rPr>
          <w:rFonts w:ascii="Consolas" w:hAnsi="Consolas"/>
          <w:color w:val="333333"/>
        </w:rPr>
        <w:t>seismo</w:t>
      </w:r>
      <w:proofErr w:type="spellEnd"/>
      <w:r>
        <w:rPr>
          <w:rFonts w:ascii="Consolas" w:hAnsi="Consolas"/>
          <w:color w:val="333333"/>
        </w:rPr>
        <w:t xml:space="preserve">- </w:t>
      </w:r>
    </w:p>
    <w:p w14:paraId="0CEED71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41BD6E0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WISH IN ETHICS 115 </w:t>
      </w:r>
    </w:p>
    <w:p w14:paraId="1B3408D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364426A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graph, or an encyclopedia. And specific modes of </w:t>
      </w:r>
    </w:p>
    <w:p w14:paraId="6F8C9D6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response toward him are established by the same </w:t>
      </w:r>
    </w:p>
    <w:p w14:paraId="007E669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integrative mechanism. </w:t>
      </w:r>
    </w:p>
    <w:p w14:paraId="0B02B78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around 20 pages later ---------</w:t>
      </w:r>
    </w:p>
    <w:p w14:paraId="024783A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0C9317D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 if ill conduct </w:t>
      </w:r>
      <w:r>
        <w:rPr>
          <w:rFonts w:ascii="Consolas" w:hAnsi="Consolas"/>
          <w:color w:val="333333"/>
        </w:rPr>
        <w:br/>
      </w:r>
    </w:p>
    <w:p w14:paraId="0206F32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arises through ignorance, the prevalence of such </w:t>
      </w:r>
      <w:r>
        <w:rPr>
          <w:rFonts w:ascii="Consolas" w:hAnsi="Consolas"/>
          <w:color w:val="333333"/>
        </w:rPr>
        <w:br/>
      </w:r>
    </w:p>
    <w:p w14:paraId="5FAAA0F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lastRenderedPageBreak/>
        <w:t xml:space="preserve">conduct is no mystery. In the bewildering turmoil </w:t>
      </w:r>
      <w:r>
        <w:rPr>
          <w:rFonts w:ascii="Consolas" w:hAnsi="Consolas"/>
          <w:color w:val="333333"/>
        </w:rPr>
        <w:br/>
      </w:r>
    </w:p>
    <w:p w14:paraId="2FEDAF60"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which we witness where the sentiments and aims of </w:t>
      </w:r>
      <w:r>
        <w:rPr>
          <w:rFonts w:ascii="Consolas" w:hAnsi="Consolas"/>
          <w:color w:val="333333"/>
        </w:rPr>
        <w:br/>
      </w:r>
    </w:p>
    <w:p w14:paraId="4C6DCDB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individuals, of nations, and of races conflict with </w:t>
      </w:r>
      <w:r>
        <w:rPr>
          <w:rFonts w:ascii="Consolas" w:hAnsi="Consolas"/>
          <w:color w:val="333333"/>
        </w:rPr>
        <w:br/>
      </w:r>
    </w:p>
    <w:p w14:paraId="2B78D4A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one another, we find an inexhaustible variety of </w:t>
      </w:r>
      <w:r>
        <w:rPr>
          <w:rFonts w:ascii="Consolas" w:hAnsi="Consolas"/>
          <w:color w:val="333333"/>
        </w:rPr>
        <w:br/>
      </w:r>
    </w:p>
    <w:p w14:paraId="5582938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contradictory appearances. These give rise to in- </w:t>
      </w:r>
      <w:r>
        <w:rPr>
          <w:rFonts w:ascii="Consolas" w:hAnsi="Consolas"/>
          <w:color w:val="333333"/>
        </w:rPr>
        <w:br/>
      </w:r>
    </w:p>
    <w:p w14:paraId="0D61CCB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numerable shortsighted and contradictory opinions </w:t>
      </w:r>
      <w:r>
        <w:rPr>
          <w:rFonts w:ascii="Consolas" w:hAnsi="Consolas"/>
          <w:color w:val="333333"/>
        </w:rPr>
        <w:br/>
      </w:r>
    </w:p>
    <w:p w14:paraId="7BF6CD22"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both in the individual and in the collective mind. </w:t>
      </w:r>
      <w:r>
        <w:rPr>
          <w:rFonts w:ascii="Consolas" w:hAnsi="Consolas"/>
          <w:color w:val="333333"/>
        </w:rPr>
        <w:br/>
      </w:r>
    </w:p>
    <w:p w14:paraId="462896F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1E33BD0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41E7535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6275FBD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130 THE FREUDIAN WISH </w:t>
      </w:r>
      <w:r>
        <w:rPr>
          <w:rFonts w:ascii="Consolas" w:hAnsi="Consolas"/>
          <w:color w:val="333333"/>
        </w:rPr>
        <w:br/>
      </w:r>
    </w:p>
    <w:p w14:paraId="634C286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7BB6A61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b/>
          <w:bCs/>
          <w:color w:val="333333"/>
        </w:rPr>
      </w:pPr>
      <w:r>
        <w:rPr>
          <w:rFonts w:ascii="Consolas" w:hAnsi="Consolas"/>
          <w:b/>
          <w:bCs/>
          <w:color w:val="333333"/>
        </w:rPr>
        <w:t xml:space="preserve">And when these become crystallized in social con- </w:t>
      </w:r>
      <w:r>
        <w:rPr>
          <w:rFonts w:ascii="Consolas" w:hAnsi="Consolas"/>
          <w:b/>
          <w:bCs/>
          <w:color w:val="333333"/>
        </w:rPr>
        <w:br/>
      </w:r>
    </w:p>
    <w:p w14:paraId="290EED2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b/>
          <w:bCs/>
          <w:color w:val="333333"/>
        </w:rPr>
      </w:pPr>
      <w:proofErr w:type="spellStart"/>
      <w:r>
        <w:rPr>
          <w:rFonts w:ascii="Consolas" w:hAnsi="Consolas"/>
          <w:b/>
          <w:bCs/>
          <w:color w:val="333333"/>
        </w:rPr>
        <w:t>vention</w:t>
      </w:r>
      <w:proofErr w:type="spellEnd"/>
      <w:r>
        <w:rPr>
          <w:rFonts w:ascii="Consolas" w:hAnsi="Consolas"/>
          <w:b/>
          <w:bCs/>
          <w:color w:val="333333"/>
        </w:rPr>
        <w:t xml:space="preserve">, in the tenets and admonitions of the </w:t>
      </w:r>
      <w:r>
        <w:rPr>
          <w:rFonts w:ascii="Consolas" w:hAnsi="Consolas"/>
          <w:b/>
          <w:bCs/>
          <w:color w:val="333333"/>
        </w:rPr>
        <w:br/>
      </w:r>
    </w:p>
    <w:p w14:paraId="3CAC52D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b/>
          <w:bCs/>
          <w:color w:val="333333"/>
        </w:rPr>
      </w:pPr>
      <w:r>
        <w:rPr>
          <w:rFonts w:ascii="Consolas" w:hAnsi="Consolas"/>
          <w:b/>
          <w:bCs/>
          <w:color w:val="333333"/>
        </w:rPr>
        <w:t xml:space="preserve">church, or in legislative enactments of the state, </w:t>
      </w:r>
      <w:r>
        <w:rPr>
          <w:rFonts w:ascii="Consolas" w:hAnsi="Consolas"/>
          <w:b/>
          <w:bCs/>
          <w:color w:val="333333"/>
        </w:rPr>
        <w:br/>
      </w:r>
    </w:p>
    <w:p w14:paraId="39F22CD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b/>
          <w:bCs/>
          <w:i/>
          <w:iCs/>
          <w:color w:val="333333"/>
        </w:rPr>
      </w:pPr>
      <w:r>
        <w:rPr>
          <w:rFonts w:ascii="Consolas" w:hAnsi="Consolas"/>
          <w:b/>
          <w:bCs/>
          <w:color w:val="333333"/>
        </w:rPr>
        <w:t xml:space="preserve">they constitute a bar to the progress of </w:t>
      </w:r>
      <w:proofErr w:type="spellStart"/>
      <w:r>
        <w:rPr>
          <w:rFonts w:ascii="Consolas" w:hAnsi="Consolas"/>
          <w:b/>
          <w:bCs/>
          <w:i/>
          <w:iCs/>
          <w:color w:val="333333"/>
        </w:rPr>
        <w:t>discrimina</w:t>
      </w:r>
      <w:proofErr w:type="spellEnd"/>
      <w:r>
        <w:rPr>
          <w:rFonts w:ascii="Consolas" w:hAnsi="Consolas"/>
          <w:b/>
          <w:bCs/>
          <w:i/>
          <w:iCs/>
          <w:color w:val="333333"/>
        </w:rPr>
        <w:t xml:space="preserve">- </w:t>
      </w:r>
      <w:r>
        <w:rPr>
          <w:rFonts w:ascii="Consolas" w:hAnsi="Consolas"/>
          <w:b/>
          <w:bCs/>
          <w:i/>
          <w:iCs/>
          <w:color w:val="333333"/>
        </w:rPr>
        <w:br/>
      </w:r>
    </w:p>
    <w:p w14:paraId="1AAEF2D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b/>
          <w:bCs/>
          <w:color w:val="333333"/>
        </w:rPr>
      </w:pPr>
      <w:proofErr w:type="spellStart"/>
      <w:r>
        <w:rPr>
          <w:rFonts w:ascii="Consolas" w:hAnsi="Consolas"/>
          <w:b/>
          <w:bCs/>
          <w:i/>
          <w:iCs/>
          <w:color w:val="333333"/>
        </w:rPr>
        <w:t>tion</w:t>
      </w:r>
      <w:proofErr w:type="spellEnd"/>
      <w:r>
        <w:rPr>
          <w:rFonts w:ascii="Consolas" w:hAnsi="Consolas"/>
          <w:b/>
          <w:bCs/>
          <w:color w:val="333333"/>
        </w:rPr>
        <w:t xml:space="preserve">, an official ban (like primitive </w:t>
      </w:r>
      <w:proofErr w:type="spellStart"/>
      <w:r>
        <w:rPr>
          <w:rFonts w:ascii="Consolas" w:hAnsi="Consolas"/>
          <w:b/>
          <w:bCs/>
          <w:color w:val="333333"/>
        </w:rPr>
        <w:t>tabu</w:t>
      </w:r>
      <w:proofErr w:type="spellEnd"/>
      <w:r>
        <w:rPr>
          <w:rFonts w:ascii="Consolas" w:hAnsi="Consolas"/>
          <w:b/>
          <w:bCs/>
          <w:color w:val="333333"/>
        </w:rPr>
        <w:t xml:space="preserve">) making </w:t>
      </w:r>
      <w:r>
        <w:rPr>
          <w:rFonts w:ascii="Consolas" w:hAnsi="Consolas"/>
          <w:b/>
          <w:bCs/>
          <w:color w:val="333333"/>
        </w:rPr>
        <w:br/>
      </w:r>
    </w:p>
    <w:p w14:paraId="44A63D6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b/>
          <w:bCs/>
          <w:color w:val="333333"/>
        </w:rPr>
      </w:pPr>
      <w:r>
        <w:rPr>
          <w:rFonts w:ascii="Consolas" w:hAnsi="Consolas"/>
          <w:b/>
          <w:bCs/>
          <w:color w:val="333333"/>
        </w:rPr>
        <w:t xml:space="preserve">for </w:t>
      </w:r>
      <w:r>
        <w:rPr>
          <w:rFonts w:ascii="Consolas" w:hAnsi="Consolas"/>
          <w:b/>
          <w:bCs/>
          <w:i/>
          <w:iCs/>
          <w:color w:val="333333"/>
        </w:rPr>
        <w:t>suppression</w:t>
      </w:r>
      <w:r>
        <w:rPr>
          <w:rFonts w:ascii="Consolas" w:hAnsi="Consolas"/>
          <w:b/>
          <w:bCs/>
          <w:color w:val="333333"/>
        </w:rPr>
        <w:t xml:space="preserve">. </w:t>
      </w:r>
      <w:proofErr w:type="gramStart"/>
      <w:r>
        <w:rPr>
          <w:rFonts w:ascii="Consolas" w:hAnsi="Consolas"/>
          <w:b/>
          <w:bCs/>
          <w:color w:val="333333"/>
        </w:rPr>
        <w:t>Thus</w:t>
      </w:r>
      <w:proofErr w:type="gramEnd"/>
      <w:r>
        <w:rPr>
          <w:rFonts w:ascii="Consolas" w:hAnsi="Consolas"/>
          <w:b/>
          <w:bCs/>
          <w:color w:val="333333"/>
        </w:rPr>
        <w:t xml:space="preserve"> it comes to pass that </w:t>
      </w:r>
      <w:r>
        <w:rPr>
          <w:rFonts w:ascii="Consolas" w:hAnsi="Consolas"/>
          <w:b/>
          <w:bCs/>
          <w:color w:val="333333"/>
        </w:rPr>
        <w:br/>
      </w:r>
    </w:p>
    <w:p w14:paraId="388E6D7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b/>
          <w:bCs/>
          <w:color w:val="333333"/>
        </w:rPr>
      </w:pPr>
      <w:r>
        <w:rPr>
          <w:rFonts w:ascii="Consolas" w:hAnsi="Consolas"/>
          <w:b/>
          <w:bCs/>
          <w:color w:val="333333"/>
        </w:rPr>
        <w:t xml:space="preserve">church and state often play in the adult's </w:t>
      </w:r>
      <w:proofErr w:type="spellStart"/>
      <w:r>
        <w:rPr>
          <w:rFonts w:ascii="Consolas" w:hAnsi="Consolas"/>
          <w:b/>
          <w:bCs/>
          <w:color w:val="333333"/>
        </w:rPr>
        <w:t>expe</w:t>
      </w:r>
      <w:proofErr w:type="spellEnd"/>
      <w:r>
        <w:rPr>
          <w:rFonts w:ascii="Consolas" w:hAnsi="Consolas"/>
          <w:b/>
          <w:bCs/>
          <w:color w:val="333333"/>
        </w:rPr>
        <w:t xml:space="preserve">- </w:t>
      </w:r>
      <w:r>
        <w:rPr>
          <w:rFonts w:ascii="Consolas" w:hAnsi="Consolas"/>
          <w:b/>
          <w:bCs/>
          <w:color w:val="333333"/>
        </w:rPr>
        <w:br/>
      </w:r>
    </w:p>
    <w:p w14:paraId="4B0A27E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b/>
          <w:bCs/>
          <w:color w:val="333333"/>
        </w:rPr>
      </w:pPr>
      <w:proofErr w:type="spellStart"/>
      <w:r>
        <w:rPr>
          <w:rFonts w:ascii="Consolas" w:hAnsi="Consolas"/>
          <w:b/>
          <w:bCs/>
          <w:color w:val="333333"/>
        </w:rPr>
        <w:t>rience</w:t>
      </w:r>
      <w:proofErr w:type="spellEnd"/>
      <w:r>
        <w:rPr>
          <w:rFonts w:ascii="Consolas" w:hAnsi="Consolas"/>
          <w:b/>
          <w:bCs/>
          <w:color w:val="333333"/>
        </w:rPr>
        <w:t xml:space="preserve"> the role of shortsighted and injudicious </w:t>
      </w:r>
      <w:r>
        <w:rPr>
          <w:rFonts w:ascii="Consolas" w:hAnsi="Consolas"/>
          <w:b/>
          <w:bCs/>
          <w:color w:val="333333"/>
        </w:rPr>
        <w:br/>
      </w:r>
    </w:p>
    <w:p w14:paraId="5FAA83B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b/>
          <w:bCs/>
          <w:color w:val="333333"/>
        </w:rPr>
      </w:pPr>
      <w:r>
        <w:rPr>
          <w:rFonts w:ascii="Consolas" w:hAnsi="Consolas"/>
          <w:b/>
          <w:bCs/>
          <w:color w:val="333333"/>
        </w:rPr>
        <w:t xml:space="preserve">parents. And these institutions, like the parent, </w:t>
      </w:r>
      <w:r>
        <w:rPr>
          <w:rFonts w:ascii="Consolas" w:hAnsi="Consolas"/>
          <w:b/>
          <w:bCs/>
          <w:color w:val="333333"/>
        </w:rPr>
        <w:br/>
      </w:r>
    </w:p>
    <w:p w14:paraId="2B8AF9E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b/>
          <w:bCs/>
          <w:color w:val="333333"/>
        </w:rPr>
      </w:pPr>
      <w:r>
        <w:rPr>
          <w:rFonts w:ascii="Consolas" w:hAnsi="Consolas"/>
          <w:b/>
          <w:bCs/>
          <w:color w:val="333333"/>
        </w:rPr>
        <w:lastRenderedPageBreak/>
        <w:t xml:space="preserve">find it advantageous to allege a moral sanction </w:t>
      </w:r>
      <w:r>
        <w:rPr>
          <w:rFonts w:ascii="Consolas" w:hAnsi="Consolas"/>
          <w:b/>
          <w:bCs/>
          <w:color w:val="333333"/>
        </w:rPr>
        <w:br/>
      </w:r>
    </w:p>
    <w:p w14:paraId="0DA24CF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b/>
          <w:bCs/>
          <w:color w:val="333333"/>
        </w:rPr>
      </w:pPr>
      <w:r>
        <w:rPr>
          <w:rFonts w:ascii="Consolas" w:hAnsi="Consolas"/>
          <w:b/>
          <w:bCs/>
          <w:color w:val="333333"/>
        </w:rPr>
        <w:t xml:space="preserve">'from above' which authorizes them to impose their </w:t>
      </w:r>
      <w:r>
        <w:rPr>
          <w:rFonts w:ascii="Consolas" w:hAnsi="Consolas"/>
          <w:b/>
          <w:bCs/>
          <w:color w:val="333333"/>
        </w:rPr>
        <w:br/>
      </w:r>
    </w:p>
    <w:p w14:paraId="266F7A1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b/>
          <w:bCs/>
          <w:color w:val="333333"/>
        </w:rPr>
        <w:t>will on society.</w:t>
      </w:r>
      <w:r>
        <w:rPr>
          <w:rFonts w:ascii="Consolas" w:hAnsi="Consolas"/>
          <w:color w:val="333333"/>
        </w:rPr>
        <w:t xml:space="preserve"> A little insight into the actual </w:t>
      </w:r>
      <w:r>
        <w:rPr>
          <w:rFonts w:ascii="Consolas" w:hAnsi="Consolas"/>
          <w:color w:val="333333"/>
        </w:rPr>
        <w:br/>
      </w:r>
    </w:p>
    <w:p w14:paraId="1DABC6C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workings of church and state shows how easily this </w:t>
      </w:r>
      <w:r>
        <w:rPr>
          <w:rFonts w:ascii="Consolas" w:hAnsi="Consolas"/>
          <w:color w:val="333333"/>
        </w:rPr>
        <w:br/>
      </w:r>
    </w:p>
    <w:p w14:paraId="61F6AFB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allegation, untrue in the first instance, turns into </w:t>
      </w:r>
      <w:r>
        <w:rPr>
          <w:rFonts w:ascii="Consolas" w:hAnsi="Consolas"/>
          <w:color w:val="333333"/>
        </w:rPr>
        <w:br/>
      </w:r>
    </w:p>
    <w:p w14:paraId="4FC0DCD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an impudent piece of cajolery. It is truth and </w:t>
      </w:r>
      <w:r>
        <w:rPr>
          <w:rFonts w:ascii="Consolas" w:hAnsi="Consolas"/>
          <w:color w:val="333333"/>
        </w:rPr>
        <w:br/>
      </w:r>
    </w:p>
    <w:p w14:paraId="34E6307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ever-progressive discrimination of truth which </w:t>
      </w:r>
      <w:r>
        <w:rPr>
          <w:rFonts w:ascii="Consolas" w:hAnsi="Consolas"/>
          <w:color w:val="333333"/>
        </w:rPr>
        <w:br/>
      </w:r>
    </w:p>
    <w:p w14:paraId="7DDE8D8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alone conduce to moral conduct. ...</w:t>
      </w:r>
      <w:r>
        <w:rPr>
          <w:rFonts w:ascii="Consolas" w:hAnsi="Consolas"/>
          <w:color w:val="333333"/>
        </w:rPr>
        <w:br/>
      </w:r>
    </w:p>
    <w:p w14:paraId="5DE7C89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2006EED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4505B1D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132 THE FREUDIAN WISH </w:t>
      </w:r>
      <w:r>
        <w:rPr>
          <w:rFonts w:ascii="Consolas" w:hAnsi="Consolas"/>
          <w:color w:val="333333"/>
        </w:rPr>
        <w:br/>
      </w:r>
    </w:p>
    <w:p w14:paraId="0683F84C"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0FD92CC4"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w:t>
      </w:r>
      <w:r>
        <w:rPr>
          <w:rFonts w:ascii="Consolas" w:hAnsi="Consolas"/>
          <w:color w:val="333333"/>
        </w:rPr>
        <w:br/>
      </w:r>
    </w:p>
    <w:p w14:paraId="199714A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5400F08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That is ethics 'from below.' The ethics 'from </w:t>
      </w:r>
      <w:r>
        <w:rPr>
          <w:rFonts w:ascii="Consolas" w:hAnsi="Consolas"/>
          <w:color w:val="333333"/>
        </w:rPr>
        <w:br/>
      </w:r>
    </w:p>
    <w:p w14:paraId="4318A0B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above' are a very different story. There Someone </w:t>
      </w:r>
      <w:r>
        <w:rPr>
          <w:rFonts w:ascii="Consolas" w:hAnsi="Consolas"/>
          <w:color w:val="333333"/>
        </w:rPr>
        <w:br/>
      </w:r>
    </w:p>
    <w:p w14:paraId="22DB853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exhorts or obliges us to suppress our wishes, and </w:t>
      </w:r>
      <w:r>
        <w:rPr>
          <w:rFonts w:ascii="Consolas" w:hAnsi="Consolas"/>
          <w:color w:val="333333"/>
        </w:rPr>
        <w:br/>
      </w:r>
    </w:p>
    <w:p w14:paraId="5A929A45"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45353C9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2662E39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br/>
      </w:r>
    </w:p>
    <w:p w14:paraId="3AC21D8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WISH IN ETHICS 133 </w:t>
      </w:r>
      <w:r>
        <w:rPr>
          <w:rFonts w:ascii="Consolas" w:hAnsi="Consolas"/>
          <w:color w:val="333333"/>
        </w:rPr>
        <w:br/>
      </w:r>
    </w:p>
    <w:p w14:paraId="43F39FAE"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lastRenderedPageBreak/>
        <w:br/>
      </w:r>
    </w:p>
    <w:p w14:paraId="7441B5AB"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if we observe Someone a bit </w:t>
      </w:r>
      <w:proofErr w:type="gramStart"/>
      <w:r>
        <w:rPr>
          <w:rFonts w:ascii="Consolas" w:hAnsi="Consolas"/>
          <w:color w:val="333333"/>
        </w:rPr>
        <w:t>carefully</w:t>
      </w:r>
      <w:proofErr w:type="gramEnd"/>
      <w:r>
        <w:rPr>
          <w:rFonts w:ascii="Consolas" w:hAnsi="Consolas"/>
          <w:color w:val="333333"/>
        </w:rPr>
        <w:t xml:space="preserve"> we shall all </w:t>
      </w:r>
      <w:r>
        <w:rPr>
          <w:rFonts w:ascii="Consolas" w:hAnsi="Consolas"/>
          <w:color w:val="333333"/>
        </w:rPr>
        <w:br/>
      </w:r>
    </w:p>
    <w:p w14:paraId="17E34AB3"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too often find that he generously busies himself </w:t>
      </w:r>
      <w:r>
        <w:rPr>
          <w:rFonts w:ascii="Consolas" w:hAnsi="Consolas"/>
          <w:color w:val="333333"/>
        </w:rPr>
        <w:br/>
      </w:r>
    </w:p>
    <w:p w14:paraId="05B565F6"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with suppressing the facts. Ethics from above </w:t>
      </w:r>
      <w:r>
        <w:rPr>
          <w:rFonts w:ascii="Consolas" w:hAnsi="Consolas"/>
          <w:color w:val="333333"/>
        </w:rPr>
        <w:br/>
      </w:r>
    </w:p>
    <w:p w14:paraId="1B1532EF"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come indeed from above, from the man or the </w:t>
      </w:r>
      <w:proofErr w:type="spellStart"/>
      <w:r>
        <w:rPr>
          <w:rFonts w:ascii="Consolas" w:hAnsi="Consolas"/>
          <w:color w:val="333333"/>
        </w:rPr>
        <w:t>insti</w:t>
      </w:r>
      <w:proofErr w:type="spellEnd"/>
      <w:r>
        <w:rPr>
          <w:rFonts w:ascii="Consolas" w:hAnsi="Consolas"/>
          <w:color w:val="333333"/>
        </w:rPr>
        <w:t xml:space="preserve">- </w:t>
      </w:r>
      <w:r>
        <w:rPr>
          <w:rFonts w:ascii="Consolas" w:hAnsi="Consolas"/>
          <w:color w:val="333333"/>
        </w:rPr>
        <w:br/>
      </w:r>
    </w:p>
    <w:p w14:paraId="174FC6E1"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Fonts w:ascii="Consolas" w:hAnsi="Consolas"/>
          <w:color w:val="333333"/>
        </w:rPr>
        <w:t>tution</w:t>
      </w:r>
      <w:proofErr w:type="spellEnd"/>
      <w:r>
        <w:rPr>
          <w:rFonts w:ascii="Consolas" w:hAnsi="Consolas"/>
          <w:color w:val="333333"/>
        </w:rPr>
        <w:t xml:space="preserve"> 'higher up.' And for this there is a very </w:t>
      </w:r>
      <w:r>
        <w:rPr>
          <w:rFonts w:ascii="Consolas" w:hAnsi="Consolas"/>
          <w:color w:val="333333"/>
        </w:rPr>
        <w:br/>
      </w:r>
    </w:p>
    <w:p w14:paraId="6A8D6739"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frail and human reason, which no one need go very </w:t>
      </w:r>
      <w:r>
        <w:rPr>
          <w:rFonts w:ascii="Consolas" w:hAnsi="Consolas"/>
          <w:color w:val="333333"/>
        </w:rPr>
        <w:br/>
      </w:r>
    </w:p>
    <w:p w14:paraId="4DBDEC78"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far to discover. According to the ethics from </w:t>
      </w:r>
      <w:r>
        <w:rPr>
          <w:rFonts w:ascii="Consolas" w:hAnsi="Consolas"/>
          <w:color w:val="333333"/>
        </w:rPr>
        <w:br/>
      </w:r>
    </w:p>
    <w:p w14:paraId="0A258D9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below, the unassuming ethics of the dust, facts are </w:t>
      </w:r>
      <w:r>
        <w:rPr>
          <w:rFonts w:ascii="Consolas" w:hAnsi="Consolas"/>
          <w:color w:val="333333"/>
        </w:rPr>
        <w:br/>
      </w:r>
    </w:p>
    <w:p w14:paraId="5DB68797"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the sole moral sanction: and facts impose the most </w:t>
      </w:r>
      <w:r>
        <w:rPr>
          <w:rFonts w:ascii="Consolas" w:hAnsi="Consolas"/>
          <w:color w:val="333333"/>
        </w:rPr>
        <w:br/>
      </w:r>
    </w:p>
    <w:p w14:paraId="3E7C979A"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Pr>
          <w:rFonts w:ascii="Consolas" w:hAnsi="Consolas"/>
          <w:color w:val="333333"/>
        </w:rPr>
        <w:t xml:space="preserve">inexorable moral penalties. </w:t>
      </w:r>
      <w:r>
        <w:rPr>
          <w:rFonts w:ascii="Consolas" w:hAnsi="Consolas"/>
          <w:color w:val="333333"/>
        </w:rPr>
        <w:br/>
      </w:r>
    </w:p>
    <w:p w14:paraId="4CD0D06D" w14:textId="77777777" w:rsidR="00EF5835" w:rsidRDefault="00EF5835" w:rsidP="00EF5835">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
    <w:p w14:paraId="6D9617D1" w14:textId="77777777" w:rsidR="00F154AC" w:rsidRDefault="00F154AC" w:rsidP="00F154AC">
      <w:pPr>
        <w:pStyle w:val="PlainText"/>
      </w:pPr>
      <w:r>
        <w:t>Glen to Eric</w:t>
      </w:r>
    </w:p>
    <w:p w14:paraId="321CAC88" w14:textId="77777777" w:rsidR="00F154AC" w:rsidRDefault="00F154AC" w:rsidP="00F154AC">
      <w:pPr>
        <w:pStyle w:val="PlainText"/>
      </w:pPr>
    </w:p>
    <w:p w14:paraId="11139DC6" w14:textId="77777777" w:rsidR="00F154AC" w:rsidRDefault="00F154AC" w:rsidP="00F154AC">
      <w:pPr>
        <w:pStyle w:val="PlainText"/>
      </w:pPr>
      <w:r>
        <w:t>Interesting. FWIW, I much prefer the [non]arbitrary distinction to the [epi]phenomenal one. And Holt's identification of the kid's judgement of 'truth-telling' is both fraught and spot-on. Whatever accidents have been frozen into the kid's development up to that point constrain the kid's ability to 'read through' the signs of the dad to their referents.</w:t>
      </w:r>
    </w:p>
    <w:p w14:paraId="38986988" w14:textId="77777777" w:rsidR="00F154AC" w:rsidRDefault="00F154AC" w:rsidP="00F154AC">
      <w:pPr>
        <w:pStyle w:val="PlainText"/>
      </w:pPr>
    </w:p>
    <w:p w14:paraId="4A154D83" w14:textId="77777777" w:rsidR="00F154AC" w:rsidRDefault="00F154AC" w:rsidP="00F154AC">
      <w:pPr>
        <w:pStyle w:val="PlainText"/>
      </w:pPr>
      <w:r>
        <w:t>Eric to Glen</w:t>
      </w:r>
    </w:p>
    <w:p w14:paraId="2E4B82E4" w14:textId="77777777" w:rsidR="00F154AC" w:rsidRDefault="00F154AC" w:rsidP="00F154AC">
      <w:pPr>
        <w:pStyle w:val="PlainText"/>
      </w:pPr>
    </w:p>
    <w:p w14:paraId="21E938AD" w14:textId="77777777" w:rsidR="00F154AC" w:rsidRDefault="00F154AC" w:rsidP="00F154AC">
      <w:r>
        <w:t>Glen, </w:t>
      </w:r>
    </w:p>
    <w:p w14:paraId="0B300224" w14:textId="77777777" w:rsidR="00F154AC" w:rsidRDefault="00F154AC" w:rsidP="00F154AC">
      <w:r>
        <w:t>Yup. Connecting this back with our discussion from Friday more explicitly.... The various mouth-flap sounds are arbitrary, the issue of whether the child comes to behaves correctly towards the indicated dangers of the world isn't "arbitrary", it is developmentally constrained. </w:t>
      </w:r>
    </w:p>
    <w:p w14:paraId="4BCEE8E2" w14:textId="77777777" w:rsidR="00F154AC" w:rsidRDefault="00F154AC" w:rsidP="00F154AC">
      <w:pPr>
        <w:pStyle w:val="PlainText"/>
      </w:pPr>
      <w:r>
        <w:t>Glen to Eric</w:t>
      </w:r>
    </w:p>
    <w:p w14:paraId="5BC8FCB8" w14:textId="77777777" w:rsidR="00F154AC" w:rsidRDefault="00F154AC" w:rsidP="00F154AC">
      <w:pPr>
        <w:pStyle w:val="PlainText"/>
      </w:pPr>
    </w:p>
    <w:p w14:paraId="4893F7C9" w14:textId="77777777" w:rsidR="00F154AC" w:rsidRPr="00FC28B6" w:rsidRDefault="00F154AC" w:rsidP="00F154AC">
      <w:pPr>
        <w:pStyle w:val="PlainText"/>
        <w:ind w:left="720"/>
        <w:rPr>
          <w:b/>
          <w:bCs/>
          <w:i/>
          <w:iCs/>
        </w:rPr>
      </w:pPr>
      <w:r w:rsidRPr="00FC28B6">
        <w:rPr>
          <w:b/>
          <w:bCs/>
          <w:i/>
          <w:iCs/>
        </w:rPr>
        <w:t>"</w:t>
      </w:r>
      <w:proofErr w:type="gramStart"/>
      <w:r w:rsidRPr="00FC28B6">
        <w:rPr>
          <w:b/>
          <w:bCs/>
          <w:i/>
          <w:iCs/>
        </w:rPr>
        <w:t>Thus</w:t>
      </w:r>
      <w:proofErr w:type="gramEnd"/>
      <w:r w:rsidRPr="00FC28B6">
        <w:rPr>
          <w:b/>
          <w:bCs/>
          <w:i/>
          <w:iCs/>
        </w:rPr>
        <w:t xml:space="preserve"> it comes to pass that church and state often play in the adult's experience the role of shortsighted and injudicious parents. And these institutions, like the parent, find it advantageous to allege a moral sanction 'from above' which authorizes them to impose their will on society."</w:t>
      </w:r>
    </w:p>
    <w:p w14:paraId="6F95A4CC" w14:textId="77777777" w:rsidR="00F154AC" w:rsidRDefault="00F154AC" w:rsidP="00F154AC">
      <w:pPr>
        <w:pStyle w:val="PlainText"/>
      </w:pPr>
    </w:p>
    <w:p w14:paraId="5AE00A96" w14:textId="77777777" w:rsidR="00F154AC" w:rsidRDefault="00F154AC" w:rsidP="00F154AC">
      <w:pPr>
        <w:pStyle w:val="PlainText"/>
      </w:pPr>
      <w:r>
        <w:t>Well, as I've argued ad nauseum, the RATE of processes matters. If society sees that some very slow 'flame', e.g. lung cancer, cannot teach the kid directly because it takes a lifetime for the bad effects to arise, then it is NOT analogous to the short-sighted parent. And that's a too-large-scope over time. There are also too-large-scopes over space (or connective networks), e.g. hazardous waste. Much of what short-sighted individualists gloss over lies in failing to consider[</w:t>
      </w:r>
      <w:proofErr w:type="spellStart"/>
      <w:r>
        <w:t>ing</w:t>
      </w:r>
      <w:proofErr w:type="spellEnd"/>
      <w:r>
        <w:t>] the RATES of various processes. What may seem arbitrary, may show itself non-arbitrary in the larger scope.</w:t>
      </w:r>
    </w:p>
    <w:p w14:paraId="60030CA9" w14:textId="77777777" w:rsidR="00F154AC" w:rsidRDefault="00F154AC" w:rsidP="00F154AC">
      <w:pPr>
        <w:pStyle w:val="PlainText"/>
      </w:pPr>
    </w:p>
    <w:p w14:paraId="70098602" w14:textId="77777777" w:rsidR="00F154AC" w:rsidRDefault="00F154AC" w:rsidP="00F154AC">
      <w:pPr>
        <w:pStyle w:val="PlainText"/>
      </w:pPr>
      <w:r>
        <w:t>Also, I didn't complain that you presented unelaborate 1st expressions. I complained that your 1st expressions are FALSE in their abstraction, that your attempts to be a shock-jock prevents reasonable people from hearing what you mean. The subsequent (2nd or 3rd iterations) rationalizations do a better, more concrete, job of describing reality.</w:t>
      </w:r>
    </w:p>
    <w:p w14:paraId="3866FA08" w14:textId="77777777" w:rsidR="00F154AC" w:rsidRDefault="00F154AC" w:rsidP="00F154AC">
      <w:pPr>
        <w:pStyle w:val="PlainText"/>
      </w:pPr>
    </w:p>
    <w:p w14:paraId="6192CFC2" w14:textId="77777777" w:rsidR="00F154AC" w:rsidRDefault="00F154AC" w:rsidP="00F154AC">
      <w:r>
        <w:t>Eric to Glen</w:t>
      </w:r>
    </w:p>
    <w:p w14:paraId="583930EC" w14:textId="77777777" w:rsidR="00F154AC" w:rsidRDefault="00F154AC" w:rsidP="00F154AC">
      <w:r>
        <w:t xml:space="preserve">Accidentally sent this only to Glen at 1 in the morning, resending to everyone. </w:t>
      </w:r>
      <w:proofErr w:type="gramStart"/>
      <w:r>
        <w:t>Hopefully</w:t>
      </w:r>
      <w:proofErr w:type="gramEnd"/>
      <w:r>
        <w:t xml:space="preserve"> he will forward his reply.</w:t>
      </w:r>
    </w:p>
    <w:p w14:paraId="2516B9B5" w14:textId="77777777" w:rsidR="00F154AC" w:rsidRDefault="00F154AC" w:rsidP="00F154AC">
      <w:r>
        <w:t>--------------------------</w:t>
      </w:r>
    </w:p>
    <w:p w14:paraId="73DF24C6" w14:textId="77777777" w:rsidR="00F154AC" w:rsidRDefault="00F154AC" w:rsidP="00F154AC">
      <w:r>
        <w:t>Well, the need to deal with the "rate" issue is why Holt brings up the problem with the tobacco. (There were other examples between the fire and the tobacco, and between the tobacco and politics, but I think they highlight different issues.) In the tobacco example, recall, it mattered whether the Father was known to be a truth teller, because </w:t>
      </w:r>
      <w:r>
        <w:rPr>
          <w:i/>
          <w:iCs/>
        </w:rPr>
        <w:t>that </w:t>
      </w:r>
      <w:r>
        <w:t>would determine whether the child developed a habit directed towards the actual properties of tobacco or towards the parent. The words of the father, and the past experience with the father, substitute - developmentally - for the role of the truth-trusting mother, who allowed her child's hand to get close enough to the fire to feel the heat and withdraw naturally. Both create a child with behavior directed towards the relevant aspects of the world. </w:t>
      </w:r>
    </w:p>
    <w:p w14:paraId="5292BFD5" w14:textId="77777777" w:rsidR="00F154AC" w:rsidRDefault="00F154AC" w:rsidP="00F154AC"/>
    <w:p w14:paraId="62D62A9D" w14:textId="77777777" w:rsidR="00F154AC" w:rsidRDefault="00F154AC" w:rsidP="00F154AC">
      <w:r>
        <w:t>We should also bring into the discussion the situations you alluded to Friday, where there might be an initial decision (e.g., which side of the road to drive on), but after that decision is made it is non-arbitrary that the decision must be enforced (or lots of people will die in accidents). Holt didn't deal with that issue, but I assume he would agree with you regarding them. </w:t>
      </w:r>
    </w:p>
    <w:p w14:paraId="4D2DB9E0" w14:textId="77777777" w:rsidR="00F154AC" w:rsidRDefault="00F154AC" w:rsidP="00F154AC"/>
    <w:p w14:paraId="6E40B557" w14:textId="77777777" w:rsidR="00F154AC" w:rsidRDefault="00F154AC" w:rsidP="00F154AC">
      <w:proofErr w:type="gramStart"/>
      <w:r>
        <w:t>So</w:t>
      </w:r>
      <w:proofErr w:type="gramEnd"/>
      <w:r>
        <w:t xml:space="preserve"> we have at least four situations:</w:t>
      </w:r>
    </w:p>
    <w:p w14:paraId="4379CB2F" w14:textId="77777777" w:rsidR="00F154AC" w:rsidRDefault="00F154AC" w:rsidP="00F154AC">
      <w:r>
        <w:t>1) Situations where we can trust the normal developmental process will lead someone to learn the truth of the situation on their own, perhaps with a bit of outside guardianship helping the learner avoid the biggest pitfalls that might happen before learning has occurred. Parents (friends, teachers, etc.) in these situations might or might not allow the "normal" process to play out, but the point is that in these situations they </w:t>
      </w:r>
      <w:r>
        <w:rPr>
          <w:i/>
          <w:iCs/>
        </w:rPr>
        <w:t>could </w:t>
      </w:r>
      <w:r>
        <w:t>do so, with no risk to the learner.</w:t>
      </w:r>
    </w:p>
    <w:p w14:paraId="3274983A" w14:textId="77777777" w:rsidR="00F154AC" w:rsidRDefault="00F154AC" w:rsidP="00F154AC">
      <w:r>
        <w:t xml:space="preserve">2) Situations where the truth is entirely non-arbitrary, but the normal developmental process cannot be trusted, because the dangers are too delayed or too severe to let someone experience for themselves. There we have no choice but to hope that words will work. And the success or failure of that will be </w:t>
      </w:r>
      <w:r>
        <w:lastRenderedPageBreak/>
        <w:t xml:space="preserve">dependent on all sorts of </w:t>
      </w:r>
      <w:proofErr w:type="gramStart"/>
      <w:r>
        <w:t>past history</w:t>
      </w:r>
      <w:proofErr w:type="gramEnd"/>
      <w:r>
        <w:t xml:space="preserve"> regarding mouth-flap sounds and the relationship of the individuals involved. And in these situations we must be careful to distinguish the learner's behavior becoming a function of the truth about the world (e.g., the danger tobacco poses) vs. the learner's behavior becoming a function of the individual doing the "teaching" (e.g., the danger of using tobacco when in front of the teacher). And once someone has embodied the latter, it is a difficult thing to undo. </w:t>
      </w:r>
    </w:p>
    <w:p w14:paraId="3E00ADDB" w14:textId="77777777" w:rsidR="00F154AC" w:rsidRDefault="00F154AC" w:rsidP="00F154AC"/>
    <w:p w14:paraId="3B1A7AA8" w14:textId="77777777" w:rsidR="00F154AC" w:rsidRDefault="00F154AC" w:rsidP="00F154AC">
      <w:r>
        <w:t>3) Situations like 1 or 2, with some arbitrariness about what is right or wrong, but without ambiguity after that. For example, someone might well learn which side of a hallway to walk on without needing verbal instruction, but we would want verbal guidance to ensure someone knew to drive on the right in the U.S., and on the left in the U.K. </w:t>
      </w:r>
    </w:p>
    <w:p w14:paraId="01E05F8B" w14:textId="77777777" w:rsidR="00F154AC" w:rsidRDefault="00F154AC" w:rsidP="00F154AC"/>
    <w:p w14:paraId="17BE092D" w14:textId="77777777" w:rsidR="00F154AC" w:rsidRDefault="00F154AC" w:rsidP="00F154AC">
      <w:r>
        <w:t xml:space="preserve">4) Situations where the truth of the matter really has nothing to do with it, and we are just talking social conformity. For example, belief in the doctrine of transubstantiation, or the idea that one must not wear white after </w:t>
      </w:r>
      <w:proofErr w:type="gramStart"/>
      <w:r>
        <w:t>labor day</w:t>
      </w:r>
      <w:proofErr w:type="gramEnd"/>
      <w:r>
        <w:t xml:space="preserve">. Note that one might experience various social disadvantages by not wearing white after </w:t>
      </w:r>
      <w:proofErr w:type="gramStart"/>
      <w:r>
        <w:t>labor day</w:t>
      </w:r>
      <w:proofErr w:type="gramEnd"/>
      <w:r>
        <w:t>, but there is </w:t>
      </w:r>
      <w:r>
        <w:rPr>
          <w:i/>
          <w:iCs/>
        </w:rPr>
        <w:t>something </w:t>
      </w:r>
      <w:r>
        <w:t>different about that than about driving on the correct side of the road. </w:t>
      </w:r>
      <w:r>
        <w:br w:type="textWrapping" w:clear="all"/>
      </w:r>
    </w:p>
    <w:p w14:paraId="7072C73B" w14:textId="77777777" w:rsidR="00F154AC" w:rsidRDefault="00F154AC" w:rsidP="00F154AC"/>
    <w:p w14:paraId="7E522900" w14:textId="77777777" w:rsidR="00F154AC" w:rsidRDefault="00F154AC" w:rsidP="00F154AC">
      <w:r>
        <w:t>When Holt criticizes the "from above" institutions, I don't think he has in mind #4, which is where many critics of church and authoritarian state focus their efforts. I think he has in mind #1. Note that he specifically asserts that those institutions </w:t>
      </w:r>
      <w:r>
        <w:rPr>
          <w:i/>
          <w:iCs/>
        </w:rPr>
        <w:t>often </w:t>
      </w:r>
      <w:r>
        <w:t>play the part of the "short-sighted and injudicious parent", which is a character from the learning-about-fire example (hence my connection of those two sections, without the stuff in the middle). He is saying that in instituting laws and taboos, the top-down </w:t>
      </w:r>
      <w:r>
        <w:rPr>
          <w:i/>
          <w:iCs/>
        </w:rPr>
        <w:t>institutions </w:t>
      </w:r>
      <w:r>
        <w:t>often stop the normal development of discriminatory action. The people under their influence might indeed not-engage in certain prohibited behaviors, but the lack of engagement would be </w:t>
      </w:r>
      <w:r>
        <w:rPr>
          <w:i/>
          <w:iCs/>
        </w:rPr>
        <w:t>about </w:t>
      </w:r>
      <w:r>
        <w:t xml:space="preserve">the church, and not about the actual danger those behaviors might pose. And this creates all the problems and complexes in future life that are the over-protective mother risks creating relative to the child's behavior towards fire. It creates people for whom the truth of the situation is </w:t>
      </w:r>
      <w:proofErr w:type="gramStart"/>
      <w:r>
        <w:t>irrelevant, because</w:t>
      </w:r>
      <w:proofErr w:type="gramEnd"/>
      <w:r>
        <w:t xml:space="preserve"> their behavior is primarily about appeasement of the authority. </w:t>
      </w:r>
    </w:p>
    <w:p w14:paraId="30FBEDE5" w14:textId="77777777" w:rsidR="00F154AC" w:rsidRDefault="00F154AC" w:rsidP="00F154AC"/>
    <w:p w14:paraId="4BE23EA3" w14:textId="77777777" w:rsidR="00F154AC" w:rsidRDefault="00F154AC" w:rsidP="00F154AC">
      <w:pPr>
        <w:pBdr>
          <w:bottom w:val="double" w:sz="6" w:space="1" w:color="auto"/>
        </w:pBdr>
      </w:pPr>
      <w:r>
        <w:t xml:space="preserve">I feel like I should take that last bit at least a few steps further, but I am worried that I am too tired to do that clearly, so I will stop... but I hope you can all, at least vaguely, see the types of implications I am trying to reach towards. So much as is feasible, development is benefitted by staying with #1, because that is where the behavior of the individual most directly becomes a function of the crucial aspects of the world, whatever those may be. And the experiments in education by Dewey, </w:t>
      </w:r>
      <w:proofErr w:type="spellStart"/>
      <w:r>
        <w:t>Montissori</w:t>
      </w:r>
      <w:proofErr w:type="spellEnd"/>
      <w:r>
        <w:t>, and the like can be understood, in part, as efforts to put all sorts of things into #1 that others assume must be in #2, or worse #4. </w:t>
      </w:r>
    </w:p>
    <w:p w14:paraId="4189C1E4" w14:textId="77777777" w:rsidR="00F154AC" w:rsidRDefault="00F154AC" w:rsidP="00F154AC">
      <w:pPr>
        <w:pStyle w:val="PlainText"/>
      </w:pPr>
      <w:r>
        <w:t>On 9/7/20 7:43 AM, uǝlƃ ↙↙↙ wrote:</w:t>
      </w:r>
    </w:p>
    <w:p w14:paraId="5CE01707" w14:textId="77777777" w:rsidR="00F154AC" w:rsidRDefault="00F154AC" w:rsidP="00F154AC">
      <w:pPr>
        <w:pStyle w:val="PlainText"/>
      </w:pPr>
    </w:p>
    <w:p w14:paraId="1BE04129" w14:textId="77777777" w:rsidR="00F154AC" w:rsidRDefault="00F154AC" w:rsidP="00F154AC">
      <w:pPr>
        <w:pStyle w:val="PlainText"/>
      </w:pPr>
      <w:r>
        <w:lastRenderedPageBreak/>
        <w:t>I'm glad you sent this only to me. I don't intend to hijack the   conversation. I don't have anything to argue about in your main point   [†]  [†] To restate what I hear you saying: A prohibition or other type of constraint on an individual's learning/understanding methods can misattribute the focus/attention of the individual, misattribute *from* the true/actual/meaningful source (the referent) *to* the machinery used to prohibit/constrain. The misattribution resulting from top-down prohibitions/constraints is exploitable (the imposition of "will" on society).  Therefore, it is important to draw as crisp a line as possible and put as much as we *can* in category/situation (1).</w:t>
      </w:r>
    </w:p>
    <w:p w14:paraId="05307EAA" w14:textId="77777777" w:rsidR="00F154AC" w:rsidRDefault="00F154AC" w:rsidP="00F154AC">
      <w:pPr>
        <w:pStyle w:val="PlainText"/>
      </w:pPr>
    </w:p>
    <w:p w14:paraId="3077FF26" w14:textId="77777777" w:rsidR="00F154AC" w:rsidRDefault="00F154AC" w:rsidP="00F154AC">
      <w:pPr>
        <w:pStyle w:val="PlainText"/>
      </w:pPr>
      <w:r>
        <w:t xml:space="preserve">  </w:t>
      </w:r>
    </w:p>
    <w:p w14:paraId="068421E9" w14:textId="77777777" w:rsidR="00F154AC" w:rsidRDefault="00F154AC" w:rsidP="00F154AC">
      <w:pPr>
        <w:pStyle w:val="PlainText"/>
      </w:pPr>
      <w:r>
        <w:t xml:space="preserve">  But first I </w:t>
      </w:r>
      <w:proofErr w:type="gramStart"/>
      <w:r>
        <w:t>have to</w:t>
      </w:r>
      <w:proofErr w:type="gramEnd"/>
      <w:r>
        <w:t xml:space="preserve"> at least try to restate the situations: </w:t>
      </w:r>
    </w:p>
    <w:p w14:paraId="1615979A" w14:textId="77777777" w:rsidR="00F154AC" w:rsidRDefault="00F154AC" w:rsidP="00F154AC">
      <w:pPr>
        <w:pStyle w:val="PlainText"/>
      </w:pPr>
      <w:r>
        <w:t xml:space="preserve">  </w:t>
      </w:r>
    </w:p>
    <w:p w14:paraId="5565AC03" w14:textId="77777777" w:rsidR="00F154AC" w:rsidRDefault="00F154AC" w:rsidP="00F154AC">
      <w:pPr>
        <w:pStyle w:val="PlainText"/>
      </w:pPr>
      <w:r>
        <w:t xml:space="preserve">  1) wild-type individual development is usually adequate.</w:t>
      </w:r>
    </w:p>
    <w:p w14:paraId="3884CA5A" w14:textId="77777777" w:rsidR="00F154AC" w:rsidRDefault="00F154AC" w:rsidP="00F154AC">
      <w:pPr>
        <w:pStyle w:val="PlainText"/>
      </w:pPr>
      <w:r>
        <w:t xml:space="preserve">  2) wild-type individual development is often inadequate.</w:t>
      </w:r>
    </w:p>
    <w:p w14:paraId="5953C1AD" w14:textId="77777777" w:rsidR="00F154AC" w:rsidRDefault="00F154AC" w:rsidP="00F154AC">
      <w:pPr>
        <w:pStyle w:val="PlainText"/>
      </w:pPr>
      <w:r>
        <w:t xml:space="preserve">  3) (1) and (2) with less universality (more variation across different contexts).</w:t>
      </w:r>
    </w:p>
    <w:p w14:paraId="7D39E1A9" w14:textId="77777777" w:rsidR="00F154AC" w:rsidRDefault="00F154AC" w:rsidP="00F154AC">
      <w:pPr>
        <w:pStyle w:val="PlainText"/>
      </w:pPr>
      <w:r>
        <w:t xml:space="preserve">  4) diminished, weakened, or abstracted consequences for nonconformity.  If I've got at least those categories near-parroted, then here's my issue. In this set-up, we're assuming there is a fairly crisp line between an individual and a collective. I think a strong argument can (and has been) made that there is no such thing as individual development. (Helen Keller stories.) But even weaker forms put a kink in this set-up. The short-sighted parent *is* a critical part of individual development. All parents are short-sighted. The misdirection we get from 'from above' institutions are *necessary* for individual development. And every scale between the two is just as integral, just as primary. </w:t>
      </w:r>
    </w:p>
    <w:p w14:paraId="30930C1A" w14:textId="77777777" w:rsidR="00F154AC" w:rsidRDefault="00F154AC" w:rsidP="00F154AC">
      <w:pPr>
        <w:pStyle w:val="PlainText"/>
      </w:pPr>
      <w:r>
        <w:t xml:space="preserve">  </w:t>
      </w:r>
    </w:p>
    <w:p w14:paraId="14441717" w14:textId="77777777" w:rsidR="00F154AC" w:rsidRDefault="00F154AC" w:rsidP="00F154AC">
      <w:pPr>
        <w:pStyle w:val="PlainText"/>
      </w:pPr>
      <w:r>
        <w:t xml:space="preserve">  If that's the case, then there is no such thing as (1). And trying to place things in (1) is the same *error* you (or Holt) accuses the 'from above' institutions of. To handle this objection, to steelman the set-up, we can add to it the consideration of scope (of which rate is a sub-type). So, when talking about smoking stunting one's growth versus smoking causing lung cancer, we can set a scope for the agents as well as a scope for the harm. I'd argue the scopes are different for growth stunting versus lung cancer. And the scopes for learning the two are also different. The harm scope for growth stunting is roughly parent-child-mates-grandchild. The harm scope for lung cancer is larger, parent-child-mates-grandchild-healthcare-productivity. E.g. the consequences to the world of being a bit small are smaller than the consequences of getting, and then getting treatment for, lung cancer. </w:t>
      </w:r>
      <w:proofErr w:type="gramStart"/>
      <w:r>
        <w:t>Likewise</w:t>
      </w:r>
      <w:proofErr w:type="gramEnd"/>
      <w:r>
        <w:t xml:space="preserve"> *learning* these things requires different methods, different attention, different societal structures.</w:t>
      </w:r>
    </w:p>
    <w:p w14:paraId="13369870" w14:textId="77777777" w:rsidR="00F154AC" w:rsidRDefault="00F154AC" w:rsidP="00F154AC">
      <w:pPr>
        <w:pStyle w:val="PlainText"/>
      </w:pPr>
      <w:r>
        <w:t xml:space="preserve">  </w:t>
      </w:r>
    </w:p>
    <w:p w14:paraId="3082B450" w14:textId="77777777" w:rsidR="00F154AC" w:rsidRDefault="00F154AC" w:rsidP="00F154AC">
      <w:pPr>
        <w:pStyle w:val="PlainText"/>
      </w:pPr>
      <w:r>
        <w:t>I can make such distinctions all throughout whatever example situations we come up with. And some attempt to treat scopes/rates *normalizes* these distinctions and is necessary to make this set-up work beyond some hypothetical/theoretical abstraction.</w:t>
      </w:r>
    </w:p>
    <w:p w14:paraId="214C40AC" w14:textId="77777777" w:rsidR="00F154AC" w:rsidRDefault="00F154AC" w:rsidP="00F154AC">
      <w:pPr>
        <w:pStyle w:val="PlainText"/>
      </w:pPr>
      <w:r>
        <w:t xml:space="preserve">  </w:t>
      </w:r>
    </w:p>
    <w:p w14:paraId="0559D7A3" w14:textId="77777777" w:rsidR="00F154AC" w:rsidRDefault="00F154AC" w:rsidP="00F154AC">
      <w:pPr>
        <w:pStyle w:val="PlainText"/>
      </w:pPr>
    </w:p>
    <w:p w14:paraId="62B230D3" w14:textId="77777777" w:rsidR="00F154AC" w:rsidRDefault="00F154AC" w:rsidP="00F154AC">
      <w:pPr>
        <w:pStyle w:val="PlainText"/>
      </w:pPr>
      <w:r>
        <w:t xml:space="preserve"> ===================================================</w:t>
      </w:r>
    </w:p>
    <w:p w14:paraId="6907F9B9" w14:textId="77777777" w:rsidR="00F154AC" w:rsidRDefault="00F154AC" w:rsidP="00F154AC">
      <w:pPr>
        <w:pStyle w:val="PlainText"/>
      </w:pPr>
    </w:p>
    <w:p w14:paraId="72041DB3" w14:textId="77777777" w:rsidR="00F154AC" w:rsidRDefault="00F154AC" w:rsidP="00F154AC">
      <w:pPr>
        <w:pStyle w:val="PlainText"/>
      </w:pPr>
    </w:p>
    <w:p w14:paraId="22F440A8" w14:textId="77777777" w:rsidR="00F154AC" w:rsidRDefault="00F154AC" w:rsidP="00F154AC">
      <w:r>
        <w:t>Glen, </w:t>
      </w:r>
    </w:p>
    <w:p w14:paraId="0F6144C7" w14:textId="77777777" w:rsidR="00F154AC" w:rsidRDefault="00F154AC" w:rsidP="00F154AC">
      <w:r>
        <w:t>Thank you for the reply. I'd like to try to develop this some more.... it feels productive. </w:t>
      </w:r>
    </w:p>
    <w:p w14:paraId="21982E4F" w14:textId="77777777" w:rsidR="00F154AC" w:rsidRDefault="00F154AC" w:rsidP="00F154AC">
      <w:r>
        <w:t xml:space="preserve">Commenting on your proposed categories, I will elaborate on the first two, and suggest that we might be talking at cross purposes regarding the latter two. (I know inserting the word "natural" below is not </w:t>
      </w:r>
      <w:r>
        <w:lastRenderedPageBreak/>
        <w:t xml:space="preserve">quite right, but I can't figure out something better </w:t>
      </w:r>
      <w:proofErr w:type="gramStart"/>
      <w:r>
        <w:t>at the moment</w:t>
      </w:r>
      <w:proofErr w:type="gramEnd"/>
      <w:r>
        <w:t>, and I think the meaning will be clear.) </w:t>
      </w:r>
    </w:p>
    <w:p w14:paraId="66354006" w14:textId="77777777" w:rsidR="00F154AC" w:rsidRDefault="00F154AC" w:rsidP="00F154AC"/>
    <w:p w14:paraId="23E61048" w14:textId="77777777" w:rsidR="00F154AC" w:rsidRDefault="00F154AC" w:rsidP="00F154AC">
      <w:r>
        <w:rPr>
          <w:color w:val="500050"/>
        </w:rPr>
        <w:t>1) wild-type individual development is usually adequate. </w:t>
      </w:r>
      <w:r>
        <w:rPr>
          <w:i/>
          <w:iCs/>
          <w:color w:val="500050"/>
        </w:rPr>
        <w:t> </w:t>
      </w:r>
      <w:r>
        <w:rPr>
          <w:b/>
          <w:bCs/>
          <w:i/>
          <w:iCs/>
          <w:color w:val="000000"/>
        </w:rPr>
        <w:t>Because "natural" effects are at play which are relatively quick and are (or can be moderated to be) not overly severe (or which can be relatively easily reversed).</w:t>
      </w:r>
      <w:r>
        <w:rPr>
          <w:i/>
          <w:iCs/>
          <w:color w:val="000000"/>
        </w:rPr>
        <w:t> </w:t>
      </w:r>
    </w:p>
    <w:p w14:paraId="4C0B556D" w14:textId="77777777" w:rsidR="00F154AC" w:rsidRDefault="00F154AC" w:rsidP="00F154AC">
      <w:r>
        <w:rPr>
          <w:i/>
          <w:iCs/>
          <w:color w:val="000000"/>
        </w:rPr>
        <w:br/>
      </w:r>
      <w:r>
        <w:rPr>
          <w:color w:val="500050"/>
        </w:rPr>
        <w:t>2) wild-type individual development is often inadequate. </w:t>
      </w:r>
      <w:r>
        <w:t xml:space="preserve"> </w:t>
      </w:r>
      <w:r>
        <w:rPr>
          <w:b/>
          <w:bCs/>
          <w:i/>
          <w:iCs/>
        </w:rPr>
        <w:t>Because "natural" effects are at play which are distant and/or are irreversibly severe.</w:t>
      </w:r>
    </w:p>
    <w:p w14:paraId="69D90412" w14:textId="77777777" w:rsidR="00F154AC" w:rsidRDefault="00F154AC" w:rsidP="00F154AC">
      <w:r>
        <w:rPr>
          <w:b/>
          <w:bCs/>
          <w:i/>
          <w:iCs/>
        </w:rPr>
        <w:br/>
      </w:r>
      <w:r>
        <w:rPr>
          <w:color w:val="500050"/>
        </w:rPr>
        <w:t xml:space="preserve">3) (1) and (2) with less universality (more variation across different contexts). </w:t>
      </w:r>
      <w:r>
        <w:rPr>
          <w:b/>
          <w:bCs/>
          <w:i/>
          <w:iCs/>
          <w:color w:val="000000"/>
        </w:rPr>
        <w:t>---- I'm not sure if this is what I was getting at. Any of the above can vary across contexts (if we set them up that way). I was trying to acknowledge the type of semi-arbitrariness which you had emphasized in some of the discussions (an initial arbitrariness that creates "natural" effects afterwards, such as which side of the road one drives on). Maybe that is not relevant to this discussion, and we could drop this category, but it seemed like it might be relevant, so I was trying to include it. </w:t>
      </w:r>
    </w:p>
    <w:p w14:paraId="457E1FB3" w14:textId="77777777" w:rsidR="00F154AC" w:rsidRDefault="00F154AC" w:rsidP="00F154AC">
      <w:r>
        <w:rPr>
          <w:b/>
          <w:bCs/>
          <w:i/>
          <w:iCs/>
          <w:color w:val="000000"/>
        </w:rPr>
        <w:br/>
      </w:r>
      <w:r>
        <w:rPr>
          <w:color w:val="500050"/>
        </w:rPr>
        <w:t>4) diminished, weakened, or abstracted consequences for nonconformity.</w:t>
      </w:r>
      <w:r>
        <w:t xml:space="preserve">   </w:t>
      </w:r>
      <w:r>
        <w:rPr>
          <w:b/>
          <w:bCs/>
          <w:i/>
          <w:iCs/>
        </w:rPr>
        <w:t xml:space="preserve">---- Here I'm sure I intended to emphasize something else: the arbitrariness. Let's imagine a kid in the '50s going out to </w:t>
      </w:r>
      <w:proofErr w:type="gramStart"/>
      <w:r>
        <w:rPr>
          <w:b/>
          <w:bCs/>
          <w:i/>
          <w:iCs/>
        </w:rPr>
        <w:t>play, and</w:t>
      </w:r>
      <w:proofErr w:type="gramEnd"/>
      <w:r>
        <w:rPr>
          <w:b/>
          <w:bCs/>
          <w:i/>
          <w:iCs/>
        </w:rPr>
        <w:t xml:space="preserve"> being yelled at by his mother right before he starts. There is a difference worth somehow noting between the mother yelling "Don't play with that snake, it is a rattlesnake, they are dangerous!" and "Don't play with that kid, he is a colored kid, they are no good!" Yes, the rattlesnake can kill you, quickly. Yes, in contrast, playing with the black kid can lead to the less severe issue of social shunning, and the effect can be quite delayed. But the crucial difference </w:t>
      </w:r>
      <w:r>
        <w:rPr>
          <w:b/>
          <w:bCs/>
          <w:i/>
          <w:iCs/>
          <w:u w:val="single"/>
        </w:rPr>
        <w:t>for the point I was hoping to make</w:t>
      </w:r>
      <w:r>
        <w:rPr>
          <w:b/>
          <w:bCs/>
          <w:i/>
          <w:iCs/>
        </w:rPr>
        <w:t xml:space="preserve"> is neither the delay nor the severity, it is the relationship between the mother's instructions and the truth of the situation. The rattlesnake has been </w:t>
      </w:r>
      <w:r>
        <w:rPr>
          <w:b/>
          <w:bCs/>
          <w:i/>
          <w:iCs/>
          <w:u w:val="single"/>
        </w:rPr>
        <w:t>incorrectly</w:t>
      </w:r>
      <w:r>
        <w:rPr>
          <w:b/>
          <w:bCs/>
          <w:i/>
          <w:iCs/>
        </w:rPr>
        <w:t xml:space="preserve"> perceived as a good choice for play, and a more careful examination will reveal that the snake poses danger. If the mother is known to be truth telling, etc., etc., the child will learn something true about the rattlesnake itself, and his discriminative behavior towards snakes will be more accurate in the future. That makes the snake category 2. In contrast, the black kid has been </w:t>
      </w:r>
      <w:r>
        <w:rPr>
          <w:b/>
          <w:bCs/>
          <w:i/>
          <w:iCs/>
          <w:u w:val="single"/>
        </w:rPr>
        <w:t>correctly</w:t>
      </w:r>
      <w:r>
        <w:rPr>
          <w:b/>
          <w:bCs/>
          <w:i/>
          <w:iCs/>
        </w:rPr>
        <w:t xml:space="preserve"> perceived as a good candidate for play, and the instructions to not play with him have nothing to do with the actual kid. If the mother is known to be truth telling, etc., etc., the child will have learned something false about the black child, and his discriminative behavior towards people will be less accurate in the future. Phrased differently: The "truth of the matter" is that no examination of the neighborhood children themselves will reveal the black kids to make worse play-candidates than the white kids. That is what I was hoping to have the 4th category distinguish. </w:t>
      </w:r>
      <w:r>
        <w:br w:type="textWrapping" w:clear="all"/>
      </w:r>
    </w:p>
    <w:p w14:paraId="1292E4DB" w14:textId="77777777" w:rsidR="00F154AC" w:rsidRDefault="00F154AC" w:rsidP="00F154AC">
      <w:r>
        <w:t xml:space="preserve">What am I trying to do with these </w:t>
      </w:r>
      <w:proofErr w:type="gramStart"/>
      <w:r>
        <w:t>categories ?</w:t>
      </w:r>
      <w:proofErr w:type="gramEnd"/>
      <w:r>
        <w:t> </w:t>
      </w:r>
    </w:p>
    <w:p w14:paraId="28625C55" w14:textId="77777777" w:rsidR="00F154AC" w:rsidRDefault="00F154AC" w:rsidP="00F154AC">
      <w:r>
        <w:lastRenderedPageBreak/>
        <w:t>I am trying to contrast Holt's critique of institutions like church and state with those I am more used to seeing. Most critiques of the role of institutions such as the church focus on the arbitrariness of their rules, i.e., on Type 4 situations and, to a lesser extent, Type 3 situations. </w:t>
      </w:r>
    </w:p>
    <w:p w14:paraId="607CFA40" w14:textId="77777777" w:rsidR="00F154AC" w:rsidRDefault="00F154AC" w:rsidP="00F154AC">
      <w:pPr>
        <w:numPr>
          <w:ilvl w:val="0"/>
          <w:numId w:val="1"/>
        </w:numPr>
        <w:spacing w:before="100" w:beforeAutospacing="1" w:after="100" w:afterAutospacing="1" w:line="240" w:lineRule="auto"/>
      </w:pPr>
      <w:r>
        <w:t>Modern Libertarians claim that the state deciding such things is "Tyranny!" </w:t>
      </w:r>
    </w:p>
    <w:p w14:paraId="35994D21" w14:textId="77777777" w:rsidR="00F154AC" w:rsidRDefault="00F154AC" w:rsidP="00F154AC">
      <w:pPr>
        <w:numPr>
          <w:ilvl w:val="0"/>
          <w:numId w:val="1"/>
        </w:numPr>
        <w:spacing w:before="100" w:beforeAutospacing="1" w:after="100" w:afterAutospacing="1" w:line="240" w:lineRule="auto"/>
      </w:pPr>
      <w:r>
        <w:t>Atheists claim that the church deciding such things is "deluding" the masses. </w:t>
      </w:r>
    </w:p>
    <w:p w14:paraId="5530C9B2" w14:textId="77777777" w:rsidR="00F154AC" w:rsidRDefault="00F154AC" w:rsidP="00F154AC">
      <w:pPr>
        <w:numPr>
          <w:ilvl w:val="0"/>
          <w:numId w:val="1"/>
        </w:numPr>
        <w:spacing w:before="100" w:beforeAutospacing="1" w:after="100" w:afterAutospacing="1" w:line="240" w:lineRule="auto"/>
      </w:pPr>
      <w:r>
        <w:t xml:space="preserve">The </w:t>
      </w:r>
      <w:proofErr w:type="spellStart"/>
      <w:r>
        <w:t>marxist</w:t>
      </w:r>
      <w:proofErr w:type="spellEnd"/>
      <w:r>
        <w:t>-socialists point out the role of such arbitrary rules in "reproducing the hegemonic systems of oppression." </w:t>
      </w:r>
    </w:p>
    <w:p w14:paraId="4BB6A248" w14:textId="77777777" w:rsidR="00F154AC" w:rsidRDefault="00F154AC" w:rsidP="00F154AC">
      <w:pPr>
        <w:numPr>
          <w:ilvl w:val="0"/>
          <w:numId w:val="1"/>
        </w:numPr>
        <w:spacing w:before="100" w:beforeAutospacing="1" w:after="100" w:afterAutospacing="1" w:line="240" w:lineRule="auto"/>
      </w:pPr>
      <w:r>
        <w:t>Etc., etc.</w:t>
      </w:r>
    </w:p>
    <w:p w14:paraId="387C7E39" w14:textId="77777777" w:rsidR="00F154AC" w:rsidRDefault="00F154AC" w:rsidP="00F154AC">
      <w:r>
        <w:t>I think it would be a mistake to interpret Holt's criticism of institutions along those lines. I think Holt understands that such arbitrariness is necessary to an extent if society is to provide the benefits that societies provide; while he certainly wouldn't have been big on discriminating against people (facing much bias himself for being homosexual), I don't think he would begrudge social norms such as not wearing white after labor, tipping your hat in certain situations, or any of that. </w:t>
      </w:r>
    </w:p>
    <w:p w14:paraId="1B0310EC" w14:textId="77777777" w:rsidR="00F154AC" w:rsidRDefault="00F154AC" w:rsidP="00F154AC">
      <w:r>
        <w:t xml:space="preserve">Holt's renders his brief critique of institutions after more than 50 pages on the role of experience in behavioral development, focusing on how people come to accurately behave as a function of </w:t>
      </w:r>
      <w:proofErr w:type="gramStart"/>
      <w:r>
        <w:t>behaviorally-relevant</w:t>
      </w:r>
      <w:proofErr w:type="gramEnd"/>
      <w:r>
        <w:t xml:space="preserve"> aspects of the situations they find themselves in. In that context, Holt is critiquing how institutions often come to interfere with such development, turning situations where people </w:t>
      </w:r>
      <w:r>
        <w:rPr>
          <w:i/>
          <w:iCs/>
        </w:rPr>
        <w:t xml:space="preserve">could </w:t>
      </w:r>
      <w:r>
        <w:t xml:space="preserve">learn about behaviorally-relevant aspects of the environment into situations where (if learning occurs at all) learning is first and foremost </w:t>
      </w:r>
      <w:r>
        <w:rPr>
          <w:i/>
          <w:iCs/>
        </w:rPr>
        <w:t xml:space="preserve">about </w:t>
      </w:r>
      <w:r>
        <w:t xml:space="preserve">the institutions. Just as the injudicious mother </w:t>
      </w:r>
      <w:r>
        <w:rPr>
          <w:i/>
          <w:iCs/>
        </w:rPr>
        <w:t>might </w:t>
      </w:r>
      <w:r>
        <w:t xml:space="preserve">produce a child whose behavior towards the flame is a function of the mother (rather than a function of the properties of the fire), injudicious institutions </w:t>
      </w:r>
      <w:r>
        <w:rPr>
          <w:i/>
          <w:iCs/>
        </w:rPr>
        <w:t xml:space="preserve">might </w:t>
      </w:r>
      <w:r>
        <w:t>rob the child of the opportunity to behave as a function of the relevant aspects of the world. </w:t>
      </w:r>
    </w:p>
    <w:p w14:paraId="5FACFAC2" w14:textId="77777777" w:rsidR="00F154AC" w:rsidRDefault="00F154AC" w:rsidP="00F154AC">
      <w:r>
        <w:t>Among other things, (I think) Holt worries about how the injudicious systems produce people who can't tell the difference between Type 1 or 2 situations and Type 4 situations. We have all seen this (I assume), when we meet people for whom schooling was entirely about learning things relative to the instructors, not things about the world. Those people see things like "integer multiplication is commutative" as something first and foremost about what a teacher wanted them to say on a test, rather than as something about how the world works (under a wide variety of circumstances). </w:t>
      </w:r>
    </w:p>
    <w:p w14:paraId="0A1CDA31" w14:textId="5F4255A3" w:rsidR="00F154AC" w:rsidRDefault="00F154AC" w:rsidP="00F154AC">
      <w:pPr>
        <w:pBdr>
          <w:bottom w:val="double" w:sz="6" w:space="1" w:color="auto"/>
        </w:pBdr>
      </w:pPr>
      <w:r>
        <w:t>But further, Holt's brief critique mentions "official ban" as particularly problematic. This is because a ban on having certain experiences not only deprives us of the opportunity to individually develop in relation to the truth of the matter, it further stops society-writ-large from ever being able to verify if the institutionalized rules relate to the truth of the matter. In a world where black kids and white kids are effectively banned from playing with each other, we would never discover that they can play together perfectly fine. A system in which morality is determined by the truth of the matter, which is open to investigation, wouldn't allow such a thing to last very long; the perpetuation of such immoral rules could only (Holt asserts) survive for decades and even centuries in a system that convinced people that morality entails conformity with rules that come "from above."</w:t>
      </w:r>
    </w:p>
    <w:p w14:paraId="7EE90FCC" w14:textId="3A16702F" w:rsidR="00963ADF" w:rsidRDefault="00963ADF" w:rsidP="00F154AC">
      <w:r>
        <w:t>Nick to Eric and Glen:</w:t>
      </w:r>
    </w:p>
    <w:p w14:paraId="148D0D4C" w14:textId="77777777" w:rsidR="00963ADF" w:rsidRDefault="00963ADF" w:rsidP="00963ADF">
      <w:r>
        <w:t xml:space="preserve">Dear </w:t>
      </w:r>
      <w:proofErr w:type="spellStart"/>
      <w:r>
        <w:t>Phellow</w:t>
      </w:r>
      <w:proofErr w:type="spellEnd"/>
      <w:r>
        <w:t xml:space="preserve"> </w:t>
      </w:r>
      <w:proofErr w:type="spellStart"/>
      <w:r>
        <w:t>Phriammers</w:t>
      </w:r>
      <w:proofErr w:type="spellEnd"/>
      <w:r>
        <w:t xml:space="preserve">, </w:t>
      </w:r>
    </w:p>
    <w:p w14:paraId="0243E84B" w14:textId="77777777" w:rsidR="00963ADF" w:rsidRDefault="00963ADF" w:rsidP="00963ADF"/>
    <w:p w14:paraId="023323E5" w14:textId="77777777" w:rsidR="00963ADF" w:rsidRDefault="00963ADF" w:rsidP="00963ADF">
      <w:r>
        <w:t xml:space="preserve">Eric has demanded to know why I have not pitched into the discussion of Hazard-learning and Development.  Mostly I am 82 and I just cannot keep up with you guys.  Do any of the rest of you know what </w:t>
      </w:r>
      <w:proofErr w:type="spellStart"/>
      <w:r>
        <w:t>its</w:t>
      </w:r>
      <w:proofErr w:type="spellEnd"/>
      <w:r>
        <w:t xml:space="preserve"> like to fall behind in a </w:t>
      </w:r>
      <w:proofErr w:type="spellStart"/>
      <w:r>
        <w:t>friam</w:t>
      </w:r>
      <w:proofErr w:type="spellEnd"/>
      <w:r>
        <w:t xml:space="preserve"> conversation??!! It’s like climbing a hill of ball bearings.  </w:t>
      </w:r>
    </w:p>
    <w:p w14:paraId="7EF4C6D5" w14:textId="77777777" w:rsidR="00963ADF" w:rsidRDefault="00963ADF" w:rsidP="00963ADF"/>
    <w:p w14:paraId="0F7CC486" w14:textId="0380B102" w:rsidR="00963ADF" w:rsidRDefault="00963ADF" w:rsidP="00963ADF">
      <w:r>
        <w:t>I am fighting the urge to rationalize my negligence.  I</w:t>
      </w:r>
      <w:r>
        <w:t>t</w:t>
      </w:r>
      <w:r>
        <w:t xml:space="preserve"> does </w:t>
      </w:r>
      <w:proofErr w:type="spellStart"/>
      <w:r>
        <w:t>see</w:t>
      </w:r>
      <w:proofErr w:type="spellEnd"/>
      <w:r>
        <w:t xml:space="preserve"> to verge on a bicker amongst the Libertarian Faithful.  It does seem like the kind of argument which would go better if we had all read Vygotsky (which I have not).  I will say that Vygotsky is the origin of the notion of scaffolding by adults.  The Good Mother’s behavior toward the child and the flame just seems like a perfect example of scaffolding, where one sets up the conditions for safe learning and then gets the hell out of the way.   I can see why Eric, who is on the point of raising two teenagers, might have this issue in mind.  I less understand where Glen is coming from.  </w:t>
      </w:r>
    </w:p>
    <w:p w14:paraId="408C1149" w14:textId="77777777" w:rsidR="00963ADF" w:rsidRDefault="00963ADF" w:rsidP="00963ADF"/>
    <w:p w14:paraId="587FF7BB" w14:textId="77777777" w:rsidR="00963ADF" w:rsidRDefault="00963ADF" w:rsidP="00963ADF">
      <w:r>
        <w:t xml:space="preserve">But setting aside my anti-libertarian bias, it seems an interesting and useful conversation, to which I, for once, blessedly, do not have anything to contribute but a rectified transcript of the conversation so far. </w:t>
      </w:r>
    </w:p>
    <w:p w14:paraId="404FB573" w14:textId="77777777" w:rsidR="00963ADF" w:rsidRDefault="00963ADF" w:rsidP="00963ADF"/>
    <w:p w14:paraId="4CF0C190" w14:textId="77777777" w:rsidR="00963ADF" w:rsidRDefault="00963ADF" w:rsidP="00963ADF">
      <w:r>
        <w:t>I have added this note to the bottom of it.  Why don’t you all do the same?</w:t>
      </w:r>
    </w:p>
    <w:p w14:paraId="4B3E8169" w14:textId="77777777" w:rsidR="00963ADF" w:rsidRDefault="00963ADF" w:rsidP="00963ADF"/>
    <w:p w14:paraId="37F779A7" w14:textId="77777777" w:rsidR="00963ADF" w:rsidRDefault="00963ADF" w:rsidP="00963ADF">
      <w:r>
        <w:t xml:space="preserve">Nick  </w:t>
      </w:r>
    </w:p>
    <w:p w14:paraId="09DA972A" w14:textId="77777777" w:rsidR="00963ADF" w:rsidRDefault="00963ADF" w:rsidP="00F154AC"/>
    <w:p w14:paraId="2DE04BAB" w14:textId="77777777" w:rsidR="00075468" w:rsidRDefault="00075468"/>
    <w:sectPr w:rsidR="00075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E541D"/>
    <w:multiLevelType w:val="multilevel"/>
    <w:tmpl w:val="6B203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02"/>
    <w:rsid w:val="00075468"/>
    <w:rsid w:val="00326FC1"/>
    <w:rsid w:val="003C3E58"/>
    <w:rsid w:val="004D2A02"/>
    <w:rsid w:val="00586781"/>
    <w:rsid w:val="00711F4B"/>
    <w:rsid w:val="00784891"/>
    <w:rsid w:val="0080691E"/>
    <w:rsid w:val="008D1854"/>
    <w:rsid w:val="00963ADF"/>
    <w:rsid w:val="00DD0A56"/>
    <w:rsid w:val="00EF5835"/>
    <w:rsid w:val="00F154AC"/>
    <w:rsid w:val="00F477C7"/>
    <w:rsid w:val="00F82440"/>
    <w:rsid w:val="00FC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DF0A"/>
  <w15:chartTrackingRefBased/>
  <w15:docId w15:val="{AF88AD4D-CDED-4BA6-AB23-5CF06A5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5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F5835"/>
    <w:rPr>
      <w:rFonts w:ascii="Courier New" w:hAnsi="Courier New" w:cs="Courier New"/>
      <w:sz w:val="20"/>
      <w:szCs w:val="20"/>
    </w:rPr>
  </w:style>
  <w:style w:type="character" w:styleId="Hyperlink">
    <w:name w:val="Hyperlink"/>
    <w:basedOn w:val="DefaultParagraphFont"/>
    <w:uiPriority w:val="99"/>
    <w:semiHidden/>
    <w:unhideWhenUsed/>
    <w:rsid w:val="00EF5835"/>
    <w:rPr>
      <w:color w:val="0563C1" w:themeColor="hyperlink"/>
      <w:u w:val="single"/>
    </w:rPr>
  </w:style>
  <w:style w:type="paragraph" w:styleId="PlainText">
    <w:name w:val="Plain Text"/>
    <w:basedOn w:val="Normal"/>
    <w:link w:val="PlainTextChar"/>
    <w:uiPriority w:val="99"/>
    <w:unhideWhenUsed/>
    <w:rsid w:val="00EF583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F583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56866">
      <w:bodyDiv w:val="1"/>
      <w:marLeft w:val="0"/>
      <w:marRight w:val="0"/>
      <w:marTop w:val="0"/>
      <w:marBottom w:val="0"/>
      <w:divBdr>
        <w:top w:val="none" w:sz="0" w:space="0" w:color="auto"/>
        <w:left w:val="none" w:sz="0" w:space="0" w:color="auto"/>
        <w:bottom w:val="none" w:sz="0" w:space="0" w:color="auto"/>
        <w:right w:val="none" w:sz="0" w:space="0" w:color="auto"/>
      </w:divBdr>
    </w:div>
    <w:div w:id="684018899">
      <w:bodyDiv w:val="1"/>
      <w:marLeft w:val="0"/>
      <w:marRight w:val="0"/>
      <w:marTop w:val="0"/>
      <w:marBottom w:val="0"/>
      <w:divBdr>
        <w:top w:val="none" w:sz="0" w:space="0" w:color="auto"/>
        <w:left w:val="none" w:sz="0" w:space="0" w:color="auto"/>
        <w:bottom w:val="none" w:sz="0" w:space="0" w:color="auto"/>
        <w:right w:val="none" w:sz="0" w:space="0" w:color="auto"/>
      </w:divBdr>
    </w:div>
    <w:div w:id="751857375">
      <w:bodyDiv w:val="1"/>
      <w:marLeft w:val="0"/>
      <w:marRight w:val="0"/>
      <w:marTop w:val="0"/>
      <w:marBottom w:val="0"/>
      <w:divBdr>
        <w:top w:val="none" w:sz="0" w:space="0" w:color="auto"/>
        <w:left w:val="none" w:sz="0" w:space="0" w:color="auto"/>
        <w:bottom w:val="none" w:sz="0" w:space="0" w:color="auto"/>
        <w:right w:val="none" w:sz="0" w:space="0" w:color="auto"/>
      </w:divBdr>
    </w:div>
    <w:div w:id="1282687542">
      <w:bodyDiv w:val="1"/>
      <w:marLeft w:val="0"/>
      <w:marRight w:val="0"/>
      <w:marTop w:val="0"/>
      <w:marBottom w:val="0"/>
      <w:divBdr>
        <w:top w:val="none" w:sz="0" w:space="0" w:color="auto"/>
        <w:left w:val="none" w:sz="0" w:space="0" w:color="auto"/>
        <w:bottom w:val="none" w:sz="0" w:space="0" w:color="auto"/>
        <w:right w:val="none" w:sz="0" w:space="0" w:color="auto"/>
      </w:divBdr>
    </w:div>
    <w:div w:id="1536043933">
      <w:bodyDiv w:val="1"/>
      <w:marLeft w:val="0"/>
      <w:marRight w:val="0"/>
      <w:marTop w:val="0"/>
      <w:marBottom w:val="0"/>
      <w:divBdr>
        <w:top w:val="none" w:sz="0" w:space="0" w:color="auto"/>
        <w:left w:val="none" w:sz="0" w:space="0" w:color="auto"/>
        <w:bottom w:val="none" w:sz="0" w:space="0" w:color="auto"/>
        <w:right w:val="none" w:sz="0" w:space="0" w:color="auto"/>
      </w:divBdr>
    </w:div>
    <w:div w:id="1561213727">
      <w:bodyDiv w:val="1"/>
      <w:marLeft w:val="0"/>
      <w:marRight w:val="0"/>
      <w:marTop w:val="0"/>
      <w:marBottom w:val="0"/>
      <w:divBdr>
        <w:top w:val="none" w:sz="0" w:space="0" w:color="auto"/>
        <w:left w:val="none" w:sz="0" w:space="0" w:color="auto"/>
        <w:bottom w:val="none" w:sz="0" w:space="0" w:color="auto"/>
        <w:right w:val="none" w:sz="0" w:space="0" w:color="auto"/>
      </w:divBdr>
    </w:div>
    <w:div w:id="1670866635">
      <w:bodyDiv w:val="1"/>
      <w:marLeft w:val="0"/>
      <w:marRight w:val="0"/>
      <w:marTop w:val="0"/>
      <w:marBottom w:val="0"/>
      <w:divBdr>
        <w:top w:val="none" w:sz="0" w:space="0" w:color="auto"/>
        <w:left w:val="none" w:sz="0" w:space="0" w:color="auto"/>
        <w:bottom w:val="none" w:sz="0" w:space="0" w:color="auto"/>
        <w:right w:val="none" w:sz="0" w:space="0" w:color="auto"/>
      </w:divBdr>
    </w:div>
    <w:div w:id="1876843378">
      <w:bodyDiv w:val="1"/>
      <w:marLeft w:val="0"/>
      <w:marRight w:val="0"/>
      <w:marTop w:val="0"/>
      <w:marBottom w:val="0"/>
      <w:divBdr>
        <w:top w:val="none" w:sz="0" w:space="0" w:color="auto"/>
        <w:left w:val="none" w:sz="0" w:space="0" w:color="auto"/>
        <w:bottom w:val="none" w:sz="0" w:space="0" w:color="auto"/>
        <w:right w:val="none" w:sz="0" w:space="0" w:color="auto"/>
      </w:divBdr>
    </w:div>
    <w:div w:id="2045518308">
      <w:bodyDiv w:val="1"/>
      <w:marLeft w:val="0"/>
      <w:marRight w:val="0"/>
      <w:marTop w:val="0"/>
      <w:marBottom w:val="0"/>
      <w:divBdr>
        <w:top w:val="none" w:sz="0" w:space="0" w:color="auto"/>
        <w:left w:val="none" w:sz="0" w:space="0" w:color="auto"/>
        <w:bottom w:val="none" w:sz="0" w:space="0" w:color="auto"/>
        <w:right w:val="none" w:sz="0" w:space="0" w:color="auto"/>
      </w:divBdr>
    </w:div>
    <w:div w:id="205770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ic.phillip.charl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5286</Words>
  <Characters>30135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Thompson</dc:creator>
  <cp:keywords/>
  <dc:description/>
  <cp:lastModifiedBy>Nicholas Thompson</cp:lastModifiedBy>
  <cp:revision>2</cp:revision>
  <dcterms:created xsi:type="dcterms:W3CDTF">2020-09-13T19:52:00Z</dcterms:created>
  <dcterms:modified xsi:type="dcterms:W3CDTF">2020-09-13T19:52:00Z</dcterms:modified>
</cp:coreProperties>
</file>