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18" w:rsidRDefault="00BA5B18" w:rsidP="00BA5B1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How can disable Short cut key in excel</w:t>
      </w:r>
    </w:p>
    <w:p w:rsidR="00BA5B18" w:rsidRDefault="00BA5B18" w:rsidP="00BA5B18">
      <w:pPr>
        <w:rPr>
          <w:color w:val="3E3E3E"/>
          <w:sz w:val="18"/>
          <w:szCs w:val="18"/>
        </w:rPr>
      </w:pPr>
      <w:proofErr w:type="spellStart"/>
      <w:r>
        <w:rPr>
          <w:color w:val="3E3E3E"/>
          <w:sz w:val="18"/>
          <w:szCs w:val="18"/>
        </w:rPr>
        <w:t>Application.OnKey</w:t>
      </w:r>
      <w:proofErr w:type="spellEnd"/>
      <w:r>
        <w:rPr>
          <w:color w:val="3E3E3E"/>
          <w:sz w:val="18"/>
          <w:szCs w:val="18"/>
        </w:rPr>
        <w:t xml:space="preserve"> "{F1}", ""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3"/>
        <w:gridCol w:w="4797"/>
      </w:tblGrid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75" w:after="75" w:line="240" w:lineRule="auto"/>
              <w:rPr>
                <w:rFonts w:ascii="Tahoma" w:eastAsia="Times New Roman" w:hAnsi="Tahoma" w:cs="Tahoma"/>
                <w:b/>
                <w:bCs/>
                <w:color w:val="000066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b/>
                <w:bCs/>
                <w:color w:val="000066"/>
                <w:sz w:val="15"/>
                <w:szCs w:val="15"/>
              </w:rPr>
              <w:t>Key</w:t>
            </w:r>
          </w:p>
        </w:tc>
        <w:tc>
          <w:tcPr>
            <w:tcW w:w="0" w:type="auto"/>
            <w:tcBorders>
              <w:bottom w:val="single" w:sz="6" w:space="0" w:color="C8CDDE"/>
            </w:tcBorders>
            <w:shd w:val="clear" w:color="auto" w:fill="EFEFF7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75" w:after="75" w:line="240" w:lineRule="auto"/>
              <w:rPr>
                <w:rFonts w:ascii="Tahoma" w:eastAsia="Times New Roman" w:hAnsi="Tahoma" w:cs="Tahoma"/>
                <w:b/>
                <w:bCs/>
                <w:color w:val="000066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b/>
                <w:bCs/>
                <w:color w:val="000066"/>
                <w:sz w:val="15"/>
                <w:szCs w:val="15"/>
              </w:rPr>
              <w:t>Code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BACKSPACE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{BACKSPACE}</w:t>
            </w: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 xml:space="preserve"> or </w:t>
            </w: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{BS}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BREAK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{BREAK}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CAPS LOCK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{CAPSLOCK}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CLEAR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{CLEAR}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DELETE or DEL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{DELETE}</w:t>
            </w: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 xml:space="preserve"> or </w:t>
            </w: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{DEL}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DOWN ARROW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{DOWN}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END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{END}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ENTER (numeric keypad)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{ENTER}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ENTER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~</w:t>
            </w: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 xml:space="preserve"> (tilde)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ESC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{</w:t>
            </w: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ESCAPE}</w:t>
            </w: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 xml:space="preserve"> or </w:t>
            </w: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{ESC}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HELP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{HELP}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HOME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{HOME}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INS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{INSERT}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LEFT ARROW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{LEFT}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NUM LOCK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{NUMLOCK}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PAGE DOWN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{PGDN}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PAGE UP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{PGUP}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RETURN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{RETURN}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RIGHT ARROW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{RIGHT}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SCROLL LOCK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{SCROLLLOCK}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TAB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{TAB}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UP ARROW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{UP}</w:t>
            </w:r>
          </w:p>
        </w:tc>
      </w:tr>
      <w:tr w:rsidR="00BA5B18" w:rsidRPr="005F4FC8" w:rsidTr="001433E5">
        <w:trPr>
          <w:tblCellSpacing w:w="15" w:type="dxa"/>
        </w:trPr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>F1 through F15</w:t>
            </w:r>
          </w:p>
        </w:tc>
        <w:tc>
          <w:tcPr>
            <w:tcW w:w="0" w:type="auto"/>
            <w:tcBorders>
              <w:bottom w:val="single" w:sz="6" w:space="0" w:color="D5D5D3"/>
            </w:tcBorders>
            <w:shd w:val="clear" w:color="auto" w:fill="F7F7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A5B18" w:rsidRPr="005F4FC8" w:rsidRDefault="00BA5B18" w:rsidP="001433E5">
            <w:pPr>
              <w:spacing w:before="15" w:after="15" w:line="240" w:lineRule="auto"/>
              <w:ind w:left="15" w:right="15"/>
              <w:rPr>
                <w:rFonts w:ascii="Tahoma" w:eastAsia="Times New Roman" w:hAnsi="Tahoma" w:cs="Tahoma"/>
                <w:sz w:val="15"/>
                <w:szCs w:val="15"/>
              </w:rPr>
            </w:pP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{F1}</w:t>
            </w:r>
            <w:r w:rsidRPr="005F4FC8">
              <w:rPr>
                <w:rFonts w:ascii="Tahoma" w:eastAsia="Times New Roman" w:hAnsi="Tahoma" w:cs="Tahoma"/>
                <w:sz w:val="15"/>
                <w:szCs w:val="15"/>
              </w:rPr>
              <w:t xml:space="preserve"> through </w:t>
            </w:r>
            <w:r w:rsidRPr="005F4FC8">
              <w:rPr>
                <w:rFonts w:ascii="Courier New" w:eastAsia="Times New Roman" w:hAnsi="Courier New" w:cs="Courier New"/>
                <w:color w:val="000066"/>
                <w:sz w:val="16"/>
                <w:szCs w:val="16"/>
              </w:rPr>
              <w:t>{F15}</w:t>
            </w:r>
          </w:p>
        </w:tc>
      </w:tr>
    </w:tbl>
    <w:p w:rsidR="00BA5B18" w:rsidRDefault="00BA5B18" w:rsidP="00BA5B18">
      <w:pPr>
        <w:rPr>
          <w:color w:val="3E3E3E"/>
          <w:sz w:val="18"/>
          <w:szCs w:val="18"/>
        </w:rPr>
      </w:pPr>
    </w:p>
    <w:p w:rsidR="00BA5B18" w:rsidRPr="008F48C3" w:rsidRDefault="00BA5B18" w:rsidP="00BA5B18">
      <w:pPr>
        <w:rPr>
          <w:rFonts w:ascii="Arial Narrow" w:hAnsi="Arial Narrow"/>
          <w:sz w:val="18"/>
          <w:szCs w:val="18"/>
        </w:rPr>
      </w:pPr>
      <w:r w:rsidRPr="008F48C3">
        <w:rPr>
          <w:rFonts w:ascii="Arial Narrow" w:hAnsi="Arial Narrow"/>
          <w:sz w:val="18"/>
          <w:szCs w:val="18"/>
        </w:rPr>
        <w:t xml:space="preserve">Private Sub </w:t>
      </w:r>
      <w:proofErr w:type="spellStart"/>
      <w:r w:rsidRPr="008F48C3">
        <w:rPr>
          <w:rFonts w:ascii="Arial Narrow" w:hAnsi="Arial Narrow"/>
          <w:sz w:val="18"/>
          <w:szCs w:val="18"/>
        </w:rPr>
        <w:t>Worksheet_</w:t>
      </w:r>
      <w:proofErr w:type="gramStart"/>
      <w:r w:rsidRPr="008F48C3">
        <w:rPr>
          <w:rFonts w:ascii="Arial Narrow" w:hAnsi="Arial Narrow"/>
          <w:sz w:val="18"/>
          <w:szCs w:val="18"/>
        </w:rPr>
        <w:t>Change</w:t>
      </w:r>
      <w:proofErr w:type="spellEnd"/>
      <w:r w:rsidRPr="008F48C3">
        <w:rPr>
          <w:rFonts w:ascii="Arial Narrow" w:hAnsi="Arial Narrow"/>
          <w:sz w:val="18"/>
          <w:szCs w:val="18"/>
        </w:rPr>
        <w:t>(</w:t>
      </w:r>
      <w:proofErr w:type="spellStart"/>
      <w:proofErr w:type="gramEnd"/>
      <w:r w:rsidRPr="008F48C3">
        <w:rPr>
          <w:rFonts w:ascii="Arial Narrow" w:hAnsi="Arial Narrow"/>
          <w:sz w:val="18"/>
          <w:szCs w:val="18"/>
        </w:rPr>
        <w:t>ByVal</w:t>
      </w:r>
      <w:proofErr w:type="spellEnd"/>
      <w:r w:rsidRPr="008F48C3">
        <w:rPr>
          <w:rFonts w:ascii="Arial Narrow" w:hAnsi="Arial Narrow"/>
          <w:sz w:val="18"/>
          <w:szCs w:val="18"/>
        </w:rPr>
        <w:t xml:space="preserve"> Target As Range)</w:t>
      </w:r>
    </w:p>
    <w:p w:rsidR="00BA5B18" w:rsidRPr="008F48C3" w:rsidRDefault="00BA5B18" w:rsidP="00BA5B18">
      <w:pPr>
        <w:rPr>
          <w:rFonts w:ascii="Arial Narrow" w:hAnsi="Arial Narrow"/>
          <w:sz w:val="18"/>
          <w:szCs w:val="18"/>
        </w:rPr>
      </w:pPr>
      <w:r w:rsidRPr="008F48C3">
        <w:rPr>
          <w:rFonts w:ascii="Arial Narrow" w:hAnsi="Arial Narrow"/>
          <w:sz w:val="18"/>
          <w:szCs w:val="18"/>
        </w:rPr>
        <w:t>'A1:F10 is data for pivot table 1 G1:I10 is data for pivot table 2...</w:t>
      </w:r>
    </w:p>
    <w:p w:rsidR="00BA5B18" w:rsidRPr="008F48C3" w:rsidRDefault="00BA5B18" w:rsidP="00BA5B18">
      <w:pPr>
        <w:rPr>
          <w:rFonts w:ascii="Arial Narrow" w:hAnsi="Arial Narrow"/>
          <w:sz w:val="18"/>
          <w:szCs w:val="18"/>
        </w:rPr>
      </w:pPr>
      <w:r w:rsidRPr="008F48C3">
        <w:rPr>
          <w:rFonts w:ascii="Arial Narrow" w:hAnsi="Arial Narrow"/>
          <w:sz w:val="18"/>
          <w:szCs w:val="18"/>
        </w:rPr>
        <w:t xml:space="preserve">If Not </w:t>
      </w:r>
      <w:proofErr w:type="gramStart"/>
      <w:r w:rsidRPr="008F48C3">
        <w:rPr>
          <w:rFonts w:ascii="Arial Narrow" w:hAnsi="Arial Narrow"/>
          <w:sz w:val="18"/>
          <w:szCs w:val="18"/>
        </w:rPr>
        <w:t>Intersect(</w:t>
      </w:r>
      <w:proofErr w:type="gramEnd"/>
      <w:r w:rsidRPr="008F48C3">
        <w:rPr>
          <w:rFonts w:ascii="Arial Narrow" w:hAnsi="Arial Narrow"/>
          <w:sz w:val="18"/>
          <w:szCs w:val="18"/>
        </w:rPr>
        <w:t>Target, Union([A1:F10], [G1:I10])) Is Nothing Then</w:t>
      </w:r>
    </w:p>
    <w:p w:rsidR="00BA5B18" w:rsidRPr="008F48C3" w:rsidRDefault="00BA5B18" w:rsidP="00BA5B18">
      <w:pPr>
        <w:rPr>
          <w:rFonts w:ascii="Arial Narrow" w:hAnsi="Arial Narrow"/>
          <w:sz w:val="18"/>
          <w:szCs w:val="18"/>
        </w:rPr>
      </w:pPr>
      <w:r w:rsidRPr="008F48C3">
        <w:rPr>
          <w:rFonts w:ascii="Arial Narrow" w:hAnsi="Arial Narrow"/>
          <w:sz w:val="18"/>
          <w:szCs w:val="18"/>
        </w:rPr>
        <w:t xml:space="preserve">    </w:t>
      </w:r>
      <w:proofErr w:type="spellStart"/>
      <w:r w:rsidRPr="008F48C3">
        <w:rPr>
          <w:rFonts w:ascii="Arial Narrow" w:hAnsi="Arial Narrow"/>
          <w:sz w:val="18"/>
          <w:szCs w:val="18"/>
        </w:rPr>
        <w:t>ThisWorkbook.RefreshAll</w:t>
      </w:r>
      <w:proofErr w:type="spellEnd"/>
    </w:p>
    <w:p w:rsidR="00BA5B18" w:rsidRPr="008F48C3" w:rsidRDefault="00BA5B18" w:rsidP="00BA5B18">
      <w:pPr>
        <w:rPr>
          <w:rFonts w:ascii="Arial Narrow" w:hAnsi="Arial Narrow"/>
          <w:sz w:val="18"/>
          <w:szCs w:val="18"/>
        </w:rPr>
      </w:pPr>
      <w:r w:rsidRPr="008F48C3">
        <w:rPr>
          <w:rFonts w:ascii="Arial Narrow" w:hAnsi="Arial Narrow"/>
          <w:sz w:val="18"/>
          <w:szCs w:val="18"/>
        </w:rPr>
        <w:t>End If</w:t>
      </w:r>
    </w:p>
    <w:p w:rsidR="00BA5B18" w:rsidRDefault="00BA5B18" w:rsidP="00BA5B18">
      <w:pPr>
        <w:rPr>
          <w:rFonts w:ascii="Arial Narrow" w:hAnsi="Arial Narrow"/>
          <w:sz w:val="18"/>
          <w:szCs w:val="18"/>
        </w:rPr>
      </w:pPr>
      <w:r w:rsidRPr="008F48C3">
        <w:rPr>
          <w:rFonts w:ascii="Arial Narrow" w:hAnsi="Arial Narrow"/>
          <w:sz w:val="18"/>
          <w:szCs w:val="18"/>
        </w:rPr>
        <w:t>End Sub</w:t>
      </w:r>
    </w:p>
    <w:p w:rsidR="008E1C4E" w:rsidRDefault="008E1C4E"/>
    <w:sectPr w:rsidR="008E1C4E" w:rsidSect="008E1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B18"/>
    <w:rsid w:val="008E1C4E"/>
    <w:rsid w:val="00BA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One97 Communication Ltd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Noorain Ansari</dc:creator>
  <cp:keywords/>
  <dc:description/>
  <cp:lastModifiedBy>Noorain Ansari</cp:lastModifiedBy>
  <cp:revision>1</cp:revision>
  <dcterms:created xsi:type="dcterms:W3CDTF">2011-05-07T08:38:00Z</dcterms:created>
  <dcterms:modified xsi:type="dcterms:W3CDTF">2011-05-07T08:39:00Z</dcterms:modified>
</cp:coreProperties>
</file>