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D" w:rsidRPr="00F82CEC" w:rsidRDefault="00D036DD" w:rsidP="00D036DD">
      <w:pPr>
        <w:rPr>
          <w:rFonts w:ascii="Verdana" w:hAnsi="Verdana"/>
          <w:b/>
          <w:color w:val="FF0000"/>
          <w:sz w:val="28"/>
          <w:szCs w:val="28"/>
        </w:rPr>
      </w:pPr>
      <w:r w:rsidRPr="00F82CEC">
        <w:rPr>
          <w:rFonts w:ascii="Verdana" w:hAnsi="Verdana"/>
          <w:b/>
          <w:color w:val="FF0000"/>
          <w:sz w:val="28"/>
          <w:szCs w:val="28"/>
        </w:rPr>
        <w:t>Что вы знаете о территориальном планировании и документации по планировке территории?</w:t>
      </w:r>
    </w:p>
    <w:p w:rsidR="00D036DD" w:rsidRDefault="00D036DD" w:rsidP="00D036DD">
      <w:pPr>
        <w:rPr>
          <w:rFonts w:ascii="Verdana" w:hAnsi="Verdana"/>
        </w:rPr>
      </w:pPr>
    </w:p>
    <w:p w:rsidR="00D036DD" w:rsidRPr="00D957C4" w:rsidRDefault="00D036DD" w:rsidP="00D036DD">
      <w:pPr>
        <w:rPr>
          <w:rFonts w:ascii="Verdana" w:hAnsi="Verdana"/>
          <w:sz w:val="22"/>
          <w:szCs w:val="22"/>
        </w:rPr>
      </w:pPr>
      <w:r w:rsidRPr="00D957C4">
        <w:rPr>
          <w:rFonts w:ascii="Verdana" w:hAnsi="Verdana"/>
          <w:sz w:val="22"/>
          <w:szCs w:val="22"/>
        </w:rPr>
        <w:t xml:space="preserve">Документы </w:t>
      </w:r>
      <w:r w:rsidRPr="00D957C4">
        <w:rPr>
          <w:rFonts w:ascii="Verdana" w:hAnsi="Verdana"/>
          <w:b/>
          <w:sz w:val="22"/>
          <w:szCs w:val="22"/>
        </w:rPr>
        <w:t>территориального планирования</w:t>
      </w:r>
      <w:r w:rsidRPr="00D957C4">
        <w:rPr>
          <w:rFonts w:ascii="Verdana" w:hAnsi="Verdana"/>
          <w:sz w:val="22"/>
          <w:szCs w:val="22"/>
        </w:rPr>
        <w:t xml:space="preserve"> - важнейший инструмент управления развитием территории. В настоящий момент эффективность использования территорий в границах поселений не удовлетворительна в сравнении с показателями развитых стран и требует корректировки. Документы территориального планирования принимаются на всех уровнях власти РФ:</w:t>
      </w:r>
    </w:p>
    <w:p w:rsidR="00D036DD" w:rsidRPr="00D06079" w:rsidRDefault="00D036DD" w:rsidP="00D036DD">
      <w:pPr>
        <w:rPr>
          <w:rFonts w:ascii="Verdana" w:hAnsi="Verdana"/>
        </w:rPr>
      </w:pPr>
    </w:p>
    <w:p w:rsidR="00D036DD" w:rsidRPr="00D957C4" w:rsidRDefault="00D036DD" w:rsidP="00D036DD">
      <w:pPr>
        <w:pStyle w:val="af2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D957C4">
        <w:rPr>
          <w:rFonts w:ascii="Verdana" w:hAnsi="Verdana"/>
          <w:sz w:val="20"/>
          <w:szCs w:val="20"/>
        </w:rPr>
        <w:t>документы территориального планирования Российской Федерации;</w:t>
      </w:r>
    </w:p>
    <w:p w:rsidR="00D036DD" w:rsidRPr="00D957C4" w:rsidRDefault="00D036DD" w:rsidP="00D036DD">
      <w:pPr>
        <w:pStyle w:val="af2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D957C4">
        <w:rPr>
          <w:rFonts w:ascii="Verdana" w:hAnsi="Verdana"/>
          <w:sz w:val="20"/>
          <w:szCs w:val="20"/>
        </w:rPr>
        <w:t>документы территориального планирования субъектов Российской Федерации;</w:t>
      </w:r>
    </w:p>
    <w:p w:rsidR="00D036DD" w:rsidRPr="00D957C4" w:rsidRDefault="00D036DD" w:rsidP="00D036DD">
      <w:pPr>
        <w:pStyle w:val="af2"/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D957C4">
        <w:rPr>
          <w:rFonts w:ascii="Verdana" w:hAnsi="Verdana"/>
          <w:sz w:val="20"/>
          <w:szCs w:val="20"/>
        </w:rPr>
        <w:t>документы территориального планирования муниципальных образований.</w:t>
      </w:r>
    </w:p>
    <w:p w:rsidR="00D036DD" w:rsidRDefault="00D036DD" w:rsidP="00D036DD">
      <w:pPr>
        <w:rPr>
          <w:rFonts w:ascii="Verdana" w:hAnsi="Verdana"/>
        </w:rPr>
      </w:pPr>
    </w:p>
    <w:p w:rsidR="00D957C4" w:rsidRPr="00D957C4" w:rsidRDefault="00D957C4" w:rsidP="00D957C4">
      <w:pPr>
        <w:rPr>
          <w:rFonts w:ascii="Verdana" w:hAnsi="Verdana"/>
          <w:sz w:val="22"/>
          <w:szCs w:val="22"/>
        </w:rPr>
      </w:pPr>
      <w:r w:rsidRPr="00D957C4">
        <w:rPr>
          <w:rFonts w:ascii="Verdana" w:hAnsi="Verdana"/>
          <w:sz w:val="22"/>
          <w:szCs w:val="22"/>
        </w:rPr>
        <w:t xml:space="preserve">При разработке </w:t>
      </w:r>
      <w:r w:rsidRPr="00D957C4">
        <w:rPr>
          <w:rFonts w:ascii="Verdana" w:hAnsi="Verdana"/>
          <w:b/>
          <w:sz w:val="22"/>
          <w:szCs w:val="22"/>
        </w:rPr>
        <w:t>правил землепользования</w:t>
      </w:r>
      <w:r w:rsidRPr="00D957C4">
        <w:rPr>
          <w:rFonts w:ascii="Verdana" w:hAnsi="Verdana"/>
          <w:sz w:val="22"/>
          <w:szCs w:val="22"/>
        </w:rPr>
        <w:t xml:space="preserve"> и застройки на карте градостроительного зонирования выделяются </w:t>
      </w:r>
      <w:r w:rsidRPr="00D957C4">
        <w:rPr>
          <w:rFonts w:ascii="Verdana" w:hAnsi="Verdana"/>
          <w:b/>
          <w:sz w:val="22"/>
          <w:szCs w:val="22"/>
        </w:rPr>
        <w:t>территориальные зоны</w:t>
      </w:r>
      <w:r w:rsidRPr="00D957C4">
        <w:rPr>
          <w:rFonts w:ascii="Verdana" w:hAnsi="Verdana"/>
          <w:sz w:val="22"/>
          <w:szCs w:val="22"/>
        </w:rPr>
        <w:t>, для каждой из которых устанавливается градостроительный регламент. В отношении каждой территориальной зоны регламентируются параметры разрешенного использования.</w:t>
      </w:r>
    </w:p>
    <w:p w:rsidR="00D957C4" w:rsidRPr="00D957C4" w:rsidRDefault="00D957C4" w:rsidP="00D957C4">
      <w:pPr>
        <w:rPr>
          <w:rFonts w:ascii="Verdana" w:hAnsi="Verdana"/>
          <w:sz w:val="22"/>
          <w:szCs w:val="22"/>
        </w:rPr>
      </w:pPr>
    </w:p>
    <w:p w:rsidR="00D957C4" w:rsidRPr="00D957C4" w:rsidRDefault="00D957C4" w:rsidP="00D957C4">
      <w:pPr>
        <w:rPr>
          <w:rFonts w:ascii="Verdana" w:hAnsi="Verdana"/>
          <w:sz w:val="22"/>
          <w:szCs w:val="22"/>
        </w:rPr>
      </w:pPr>
      <w:r w:rsidRPr="00D957C4">
        <w:rPr>
          <w:rFonts w:ascii="Verdana" w:hAnsi="Verdana"/>
          <w:sz w:val="22"/>
          <w:szCs w:val="22"/>
        </w:rPr>
        <w:t xml:space="preserve">Правила землепользования и застройки позволяют обеспечить </w:t>
      </w:r>
      <w:r w:rsidRPr="00D957C4">
        <w:rPr>
          <w:rFonts w:ascii="Verdana" w:hAnsi="Verdana"/>
          <w:b/>
          <w:sz w:val="22"/>
          <w:szCs w:val="22"/>
        </w:rPr>
        <w:t>реализацию градостроительной деятельности</w:t>
      </w:r>
      <w:r w:rsidRPr="00D957C4">
        <w:rPr>
          <w:rFonts w:ascii="Verdana" w:hAnsi="Verdana"/>
          <w:sz w:val="22"/>
          <w:szCs w:val="22"/>
        </w:rPr>
        <w:t xml:space="preserve"> в муниципальном образовании путем предоставления возможности выбора наиболее эффективного вида разрешенного использования территории.</w:t>
      </w:r>
    </w:p>
    <w:p w:rsidR="00D957C4" w:rsidRDefault="00D957C4" w:rsidP="00D036DD">
      <w:pPr>
        <w:rPr>
          <w:rFonts w:ascii="Verdana" w:hAnsi="Verdana"/>
          <w:b/>
        </w:rPr>
      </w:pPr>
    </w:p>
    <w:p w:rsidR="00D036DD" w:rsidRPr="00D06079" w:rsidRDefault="00D957C4" w:rsidP="00D036DD">
      <w:pPr>
        <w:rPr>
          <w:rFonts w:ascii="Verdana" w:hAnsi="Verdana"/>
          <w:b/>
        </w:rPr>
      </w:pPr>
      <w:r>
        <w:rPr>
          <w:rFonts w:ascii="Verdana" w:hAnsi="Verdana"/>
          <w:b/>
        </w:rPr>
        <w:t>Приглашаем на к</w:t>
      </w:r>
      <w:r w:rsidR="00D036DD" w:rsidRPr="00D06079">
        <w:rPr>
          <w:rFonts w:ascii="Verdana" w:hAnsi="Verdana"/>
          <w:b/>
        </w:rPr>
        <w:t>онсультационный семинар:</w:t>
      </w:r>
    </w:p>
    <w:p w:rsidR="00D036DD" w:rsidRDefault="00D036DD" w:rsidP="00D036DD">
      <w:pPr>
        <w:rPr>
          <w:rFonts w:ascii="Verdana" w:hAnsi="Verdana"/>
          <w:b/>
        </w:rPr>
      </w:pPr>
    </w:p>
    <w:p w:rsidR="00D036DD" w:rsidRPr="00F82CEC" w:rsidRDefault="00D036DD" w:rsidP="00D036DD">
      <w:pPr>
        <w:rPr>
          <w:rFonts w:ascii="Verdana" w:hAnsi="Verdana"/>
          <w:b/>
          <w:color w:val="FF0000"/>
        </w:rPr>
      </w:pPr>
      <w:r w:rsidRPr="00F82CEC">
        <w:rPr>
          <w:rFonts w:ascii="Verdana" w:hAnsi="Verdana"/>
          <w:b/>
          <w:color w:val="FF0000"/>
        </w:rPr>
        <w:t xml:space="preserve">ДОКУМЕНТАЦИЯ ПО ПЛАНИРОВКЕ ТЕРРИТОРИИ. ДОКУМЕНТЫ ТЕРРИТОРИАЛЬНОГО ПЛАНИРОВАНИЯ И ЗОНИРОВАНИЯ. Градостроительное регулирование строительной деятельности. </w:t>
      </w:r>
    </w:p>
    <w:p w:rsidR="00D036DD" w:rsidRDefault="00D036DD" w:rsidP="00D036DD">
      <w:pPr>
        <w:rPr>
          <w:rFonts w:ascii="Verdana" w:hAnsi="Verdana"/>
          <w:b/>
        </w:rPr>
      </w:pPr>
    </w:p>
    <w:p w:rsidR="00D036DD" w:rsidRDefault="00D957C4" w:rsidP="00D036DD">
      <w:pPr>
        <w:rPr>
          <w:rFonts w:ascii="Verdana" w:hAnsi="Verdana"/>
          <w:b/>
        </w:rPr>
      </w:pPr>
      <w:r>
        <w:rPr>
          <w:rFonts w:ascii="Verdana" w:hAnsi="Verdana"/>
          <w:b/>
        </w:rPr>
        <w:t>28</w:t>
      </w:r>
      <w:r w:rsidR="00D036DD" w:rsidRPr="00D06079">
        <w:rPr>
          <w:rFonts w:ascii="Verdana" w:hAnsi="Verdana"/>
          <w:b/>
        </w:rPr>
        <w:t>-2</w:t>
      </w:r>
      <w:r>
        <w:rPr>
          <w:rFonts w:ascii="Verdana" w:hAnsi="Verdana"/>
          <w:b/>
        </w:rPr>
        <w:t>9</w:t>
      </w:r>
      <w:r w:rsidR="00D036DD" w:rsidRPr="00D06079">
        <w:rPr>
          <w:rFonts w:ascii="Verdana" w:hAnsi="Verdana"/>
          <w:b/>
        </w:rPr>
        <w:t xml:space="preserve"> октября Санкт-Петербург</w:t>
      </w:r>
      <w:r>
        <w:rPr>
          <w:rFonts w:ascii="Verdana" w:hAnsi="Verdana"/>
          <w:b/>
        </w:rPr>
        <w:t>; 11-12 ноября Москва</w:t>
      </w:r>
    </w:p>
    <w:p w:rsidR="00D957C4" w:rsidRDefault="00D957C4" w:rsidP="00D036DD">
      <w:pPr>
        <w:rPr>
          <w:rFonts w:ascii="Verdana" w:hAnsi="Verdana"/>
          <w:b/>
        </w:rPr>
      </w:pPr>
    </w:p>
    <w:p w:rsidR="00D957C4" w:rsidRDefault="00D957C4" w:rsidP="00D036DD">
      <w:pPr>
        <w:rPr>
          <w:rFonts w:ascii="Verdana" w:hAnsi="Verdana"/>
          <w:b/>
        </w:rPr>
      </w:pPr>
      <w:r>
        <w:rPr>
          <w:rFonts w:ascii="Verdana" w:hAnsi="Verdana"/>
          <w:b/>
        </w:rPr>
        <w:t>Кратко в программе: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sz w:val="22"/>
          <w:szCs w:val="22"/>
        </w:rPr>
      </w:pPr>
      <w:r w:rsidRPr="00976D48">
        <w:rPr>
          <w:b/>
          <w:bCs/>
          <w:sz w:val="22"/>
          <w:szCs w:val="22"/>
        </w:rPr>
        <w:t xml:space="preserve">Нормативы градостроительного проектирования – новая глава градостроительного кодекса. Новое  в порядке получения документации на проектирование и стр-во. 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sz w:val="22"/>
          <w:szCs w:val="22"/>
        </w:rPr>
      </w:pPr>
      <w:r w:rsidRPr="00976D48">
        <w:rPr>
          <w:b/>
          <w:bCs/>
          <w:sz w:val="22"/>
          <w:szCs w:val="22"/>
        </w:rPr>
        <w:t>Территориальное планирование и зонирование. Виды документов планирования и зонирования. Содержание и назначение правил землепользования и застройки.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5" w:hanging="425"/>
        <w:rPr>
          <w:b/>
          <w:bCs/>
          <w:sz w:val="22"/>
          <w:szCs w:val="22"/>
        </w:rPr>
      </w:pPr>
      <w:r w:rsidRPr="00976D48">
        <w:rPr>
          <w:b/>
          <w:bCs/>
          <w:sz w:val="22"/>
          <w:szCs w:val="22"/>
        </w:rPr>
        <w:t>Документация по планировке тер</w:t>
      </w:r>
      <w:r>
        <w:rPr>
          <w:b/>
          <w:bCs/>
          <w:sz w:val="22"/>
          <w:szCs w:val="22"/>
        </w:rPr>
        <w:t>ритории, ее состав и содержание.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5" w:hanging="425"/>
        <w:rPr>
          <w:b/>
          <w:bCs/>
          <w:sz w:val="22"/>
          <w:szCs w:val="22"/>
        </w:rPr>
      </w:pPr>
      <w:r w:rsidRPr="00976D48">
        <w:rPr>
          <w:b/>
          <w:bCs/>
          <w:sz w:val="22"/>
          <w:szCs w:val="22"/>
        </w:rPr>
        <w:t>Состав проектной документации в зависимости от вида объекта кап.строительства</w:t>
      </w:r>
    </w:p>
    <w:p w:rsidR="00D957C4" w:rsidRPr="00D957C4" w:rsidRDefault="00D957C4" w:rsidP="00D957C4">
      <w:pPr>
        <w:numPr>
          <w:ilvl w:val="0"/>
          <w:numId w:val="10"/>
        </w:numPr>
        <w:shd w:val="clear" w:color="auto" w:fill="FFFFFF"/>
        <w:ind w:left="426" w:hanging="426"/>
        <w:rPr>
          <w:b/>
          <w:bCs/>
          <w:sz w:val="22"/>
          <w:szCs w:val="22"/>
        </w:rPr>
      </w:pPr>
      <w:r w:rsidRPr="00D957C4">
        <w:rPr>
          <w:b/>
          <w:bCs/>
        </w:rPr>
        <w:t>Исходные данные для подготовки и проведения государственной экспертизы</w:t>
      </w:r>
      <w:r>
        <w:rPr>
          <w:b/>
          <w:bCs/>
        </w:rPr>
        <w:t>.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sz w:val="22"/>
          <w:szCs w:val="22"/>
        </w:rPr>
      </w:pPr>
      <w:r w:rsidRPr="00D957C4">
        <w:rPr>
          <w:b/>
          <w:bCs/>
          <w:sz w:val="22"/>
          <w:szCs w:val="22"/>
        </w:rPr>
        <w:t xml:space="preserve">Получение разреш-я на стр-во. Поэтапное введение в действие усл-я недопустимости выдачи разреш-я на стр-во при отсутствии правил землеп-я и застройки. 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b/>
          <w:bCs/>
          <w:sz w:val="22"/>
          <w:szCs w:val="22"/>
        </w:rPr>
      </w:pPr>
      <w:r w:rsidRPr="00976D48">
        <w:rPr>
          <w:b/>
          <w:bCs/>
          <w:sz w:val="22"/>
          <w:szCs w:val="22"/>
        </w:rPr>
        <w:t>Предоставление техплана построенного объекта, состав исп</w:t>
      </w:r>
      <w:r>
        <w:rPr>
          <w:b/>
          <w:bCs/>
          <w:sz w:val="22"/>
          <w:szCs w:val="22"/>
        </w:rPr>
        <w:t>.</w:t>
      </w:r>
      <w:r w:rsidRPr="00976D48">
        <w:rPr>
          <w:b/>
          <w:bCs/>
          <w:sz w:val="22"/>
          <w:szCs w:val="22"/>
        </w:rPr>
        <w:t>документации при сдаче объекта в эксплуатацию. Порядок ввода законченного строительством объекта.</w:t>
      </w:r>
    </w:p>
    <w:p w:rsidR="00D957C4" w:rsidRPr="00976D48" w:rsidRDefault="00D957C4" w:rsidP="00D957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b/>
          <w:bCs/>
          <w:sz w:val="22"/>
          <w:szCs w:val="22"/>
        </w:rPr>
      </w:pPr>
      <w:r w:rsidRPr="00976D48">
        <w:rPr>
          <w:b/>
          <w:bCs/>
          <w:sz w:val="22"/>
          <w:szCs w:val="22"/>
        </w:rPr>
        <w:t>Проблемы получения разрешения на ввод в эксплуатацию в случае внесения изменений в проектную док</w:t>
      </w:r>
      <w:r>
        <w:rPr>
          <w:b/>
          <w:bCs/>
          <w:sz w:val="22"/>
          <w:szCs w:val="22"/>
        </w:rPr>
        <w:t>-</w:t>
      </w:r>
      <w:r w:rsidRPr="00976D48">
        <w:rPr>
          <w:b/>
          <w:bCs/>
          <w:sz w:val="22"/>
          <w:szCs w:val="22"/>
        </w:rPr>
        <w:t>ю, получившую положительное закл</w:t>
      </w:r>
      <w:r>
        <w:rPr>
          <w:b/>
          <w:bCs/>
          <w:sz w:val="22"/>
          <w:szCs w:val="22"/>
        </w:rPr>
        <w:t>.</w:t>
      </w:r>
      <w:r w:rsidRPr="00976D48">
        <w:rPr>
          <w:b/>
          <w:bCs/>
          <w:sz w:val="22"/>
          <w:szCs w:val="22"/>
        </w:rPr>
        <w:t xml:space="preserve"> экспертизы проектной документации. </w:t>
      </w:r>
    </w:p>
    <w:p w:rsidR="00D957C4" w:rsidRPr="00D957C4" w:rsidRDefault="00D957C4" w:rsidP="00D036D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rPr>
          <w:rFonts w:ascii="Verdana" w:hAnsi="Verdana"/>
        </w:rPr>
      </w:pPr>
      <w:r w:rsidRPr="00D957C4">
        <w:rPr>
          <w:b/>
          <w:bCs/>
          <w:sz w:val="22"/>
          <w:szCs w:val="22"/>
        </w:rPr>
        <w:t>Оценка соответствия объекта капитального стр</w:t>
      </w:r>
      <w:r>
        <w:rPr>
          <w:b/>
          <w:bCs/>
          <w:sz w:val="22"/>
          <w:szCs w:val="22"/>
        </w:rPr>
        <w:t>-</w:t>
      </w:r>
      <w:r w:rsidRPr="00D957C4">
        <w:rPr>
          <w:b/>
          <w:bCs/>
          <w:sz w:val="22"/>
          <w:szCs w:val="22"/>
        </w:rPr>
        <w:t xml:space="preserve">ва на каждом этапе его создания. Подтверждение соответствия  проектных решений требованиям техрегламентов, сводов правил, стандартов, санитарным правилам в РФ. </w:t>
      </w:r>
    </w:p>
    <w:p w:rsidR="00D036DD" w:rsidRDefault="00D036DD" w:rsidP="00D036DD">
      <w:pPr>
        <w:rPr>
          <w:rFonts w:ascii="Verdana" w:hAnsi="Verdana"/>
          <w:b/>
        </w:rPr>
      </w:pPr>
    </w:p>
    <w:p w:rsidR="00D036DD" w:rsidRPr="00D036DD" w:rsidRDefault="00D036DD" w:rsidP="00D036DD">
      <w:pPr>
        <w:rPr>
          <w:rFonts w:ascii="Arial" w:hAnsi="Arial" w:cs="Arial"/>
          <w:b/>
          <w:sz w:val="28"/>
          <w:szCs w:val="28"/>
        </w:rPr>
      </w:pPr>
      <w:r w:rsidRPr="00D036DD">
        <w:rPr>
          <w:rFonts w:ascii="Arial" w:hAnsi="Arial" w:cs="Arial"/>
          <w:b/>
          <w:sz w:val="28"/>
          <w:szCs w:val="28"/>
        </w:rPr>
        <w:t>Для участия в мероприятии</w:t>
      </w:r>
      <w:r>
        <w:rPr>
          <w:rFonts w:ascii="Arial" w:hAnsi="Arial" w:cs="Arial"/>
          <w:b/>
          <w:sz w:val="28"/>
          <w:szCs w:val="28"/>
        </w:rPr>
        <w:t xml:space="preserve"> необходимо оставить заявку.</w:t>
      </w:r>
    </w:p>
    <w:p w:rsidR="0052168B" w:rsidRPr="00DC3CD3" w:rsidRDefault="0052168B" w:rsidP="00DC3CD3">
      <w:pPr>
        <w:rPr>
          <w:rFonts w:ascii="Arial" w:hAnsi="Arial" w:cs="Arial"/>
          <w:b/>
          <w:bCs/>
          <w:sz w:val="32"/>
          <w:szCs w:val="32"/>
        </w:rPr>
      </w:pPr>
      <w:r w:rsidRPr="00DC3CD3">
        <w:rPr>
          <w:rFonts w:ascii="Arial" w:hAnsi="Arial" w:cs="Arial"/>
          <w:b/>
          <w:bCs/>
          <w:sz w:val="32"/>
          <w:szCs w:val="32"/>
        </w:rPr>
        <w:t>Предоставляются скидки региональным компаниям. Подробная информация:</w:t>
      </w:r>
    </w:p>
    <w:p w:rsidR="0052168B" w:rsidRPr="00F82CEC" w:rsidRDefault="0052168B" w:rsidP="00DC3CD3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 w:rsidRPr="00F82CEC">
        <w:rPr>
          <w:rFonts w:ascii="Verdana" w:hAnsi="Verdana" w:cs="Verdana"/>
          <w:b/>
          <w:bCs/>
          <w:color w:val="FF0000"/>
          <w:sz w:val="32"/>
          <w:szCs w:val="32"/>
        </w:rPr>
        <w:t xml:space="preserve">(499) </w:t>
      </w:r>
      <w:r w:rsidRPr="00F82CEC">
        <w:rPr>
          <w:rFonts w:ascii="Verdana" w:hAnsi="Verdana" w:cs="Verdana"/>
          <w:b/>
          <w:bCs/>
          <w:color w:val="FF0000"/>
          <w:sz w:val="60"/>
          <w:szCs w:val="60"/>
        </w:rPr>
        <w:t xml:space="preserve">703 </w:t>
      </w:r>
      <w:r w:rsidR="00D70A30">
        <w:rPr>
          <w:rFonts w:ascii="Verdana" w:hAnsi="Verdana" w:cs="Verdana"/>
          <w:b/>
          <w:bCs/>
          <w:color w:val="FF0000"/>
          <w:sz w:val="60"/>
          <w:szCs w:val="60"/>
        </w:rPr>
        <w:t>37</w:t>
      </w:r>
      <w:r w:rsidRPr="00F82CEC">
        <w:rPr>
          <w:rFonts w:ascii="Verdana" w:hAnsi="Verdana" w:cs="Verdana"/>
          <w:b/>
          <w:bCs/>
          <w:color w:val="FF0000"/>
          <w:sz w:val="60"/>
          <w:szCs w:val="60"/>
        </w:rPr>
        <w:t xml:space="preserve"> </w:t>
      </w:r>
      <w:r w:rsidR="00D70A30">
        <w:rPr>
          <w:rFonts w:ascii="Verdana" w:hAnsi="Verdana" w:cs="Verdana"/>
          <w:b/>
          <w:bCs/>
          <w:color w:val="FF0000"/>
          <w:sz w:val="60"/>
          <w:szCs w:val="60"/>
        </w:rPr>
        <w:t>34</w:t>
      </w:r>
      <w:r w:rsidR="00D036DD" w:rsidRPr="00F82CEC">
        <w:rPr>
          <w:rFonts w:ascii="Verdana" w:hAnsi="Verdana" w:cs="Verdana"/>
          <w:b/>
          <w:bCs/>
          <w:color w:val="FF0000"/>
          <w:sz w:val="60"/>
          <w:szCs w:val="60"/>
        </w:rPr>
        <w:t xml:space="preserve">; </w:t>
      </w:r>
      <w:r w:rsidR="00D036DD" w:rsidRPr="00F82CEC">
        <w:rPr>
          <w:rFonts w:ascii="Verdana" w:hAnsi="Verdana" w:cs="Verdana"/>
          <w:b/>
          <w:bCs/>
          <w:color w:val="FF0000"/>
          <w:sz w:val="32"/>
          <w:szCs w:val="32"/>
        </w:rPr>
        <w:t>(</w:t>
      </w:r>
      <w:r w:rsidR="00D957C4" w:rsidRPr="00F82CEC">
        <w:rPr>
          <w:rFonts w:ascii="Verdana" w:hAnsi="Verdana" w:cs="Verdana"/>
          <w:b/>
          <w:bCs/>
          <w:color w:val="FF0000"/>
          <w:sz w:val="32"/>
          <w:szCs w:val="32"/>
        </w:rPr>
        <w:t>812</w:t>
      </w:r>
      <w:r w:rsidR="00D036DD" w:rsidRPr="00F82CEC">
        <w:rPr>
          <w:rFonts w:ascii="Verdana" w:hAnsi="Verdana" w:cs="Verdana"/>
          <w:b/>
          <w:bCs/>
          <w:color w:val="FF0000"/>
          <w:sz w:val="32"/>
          <w:szCs w:val="32"/>
        </w:rPr>
        <w:t xml:space="preserve">) </w:t>
      </w:r>
      <w:r w:rsidR="00D70A30">
        <w:rPr>
          <w:rFonts w:ascii="Verdana" w:hAnsi="Verdana" w:cs="Verdana"/>
          <w:b/>
          <w:bCs/>
          <w:color w:val="FF0000"/>
          <w:sz w:val="60"/>
          <w:szCs w:val="60"/>
        </w:rPr>
        <w:t>642</w:t>
      </w:r>
      <w:r w:rsidR="00D036DD" w:rsidRPr="00F82CEC">
        <w:rPr>
          <w:rFonts w:ascii="Verdana" w:hAnsi="Verdana" w:cs="Verdana"/>
          <w:b/>
          <w:bCs/>
          <w:color w:val="FF0000"/>
          <w:sz w:val="60"/>
          <w:szCs w:val="60"/>
        </w:rPr>
        <w:t xml:space="preserve"> </w:t>
      </w:r>
      <w:r w:rsidR="00D70A30">
        <w:rPr>
          <w:rFonts w:ascii="Verdana" w:hAnsi="Verdana" w:cs="Verdana"/>
          <w:b/>
          <w:bCs/>
          <w:color w:val="FF0000"/>
          <w:sz w:val="60"/>
          <w:szCs w:val="60"/>
        </w:rPr>
        <w:t>07</w:t>
      </w:r>
      <w:r w:rsidR="00D036DD" w:rsidRPr="00F82CEC">
        <w:rPr>
          <w:rFonts w:ascii="Verdana" w:hAnsi="Verdana" w:cs="Verdana"/>
          <w:b/>
          <w:bCs/>
          <w:color w:val="FF0000"/>
          <w:sz w:val="60"/>
          <w:szCs w:val="60"/>
        </w:rPr>
        <w:t xml:space="preserve"> </w:t>
      </w:r>
      <w:r w:rsidR="00D70A30">
        <w:rPr>
          <w:rFonts w:ascii="Verdana" w:hAnsi="Verdana" w:cs="Verdana"/>
          <w:b/>
          <w:bCs/>
          <w:color w:val="FF0000"/>
          <w:sz w:val="60"/>
          <w:szCs w:val="60"/>
        </w:rPr>
        <w:t>76</w:t>
      </w:r>
    </w:p>
    <w:p w:rsidR="0052168B" w:rsidRPr="00DC3CD3" w:rsidRDefault="0052168B">
      <w:pPr>
        <w:rPr>
          <w:rFonts w:ascii="Verdana" w:hAnsi="Verdana" w:cs="Verdana"/>
          <w:b/>
          <w:bCs/>
          <w:sz w:val="28"/>
          <w:szCs w:val="28"/>
          <w:lang w:eastAsia="ko-KR"/>
        </w:rPr>
      </w:pPr>
    </w:p>
    <w:sectPr w:rsidR="0052168B" w:rsidRPr="00DC3CD3" w:rsidSect="00D957C4">
      <w:pgSz w:w="11906" w:h="16838"/>
      <w:pgMar w:top="284" w:right="850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6A" w:rsidRDefault="0070476A">
      <w:r>
        <w:separator/>
      </w:r>
    </w:p>
  </w:endnote>
  <w:endnote w:type="continuationSeparator" w:id="0">
    <w:p w:rsidR="0070476A" w:rsidRDefault="0070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6A" w:rsidRDefault="0070476A">
      <w:r>
        <w:separator/>
      </w:r>
    </w:p>
  </w:footnote>
  <w:footnote w:type="continuationSeparator" w:id="0">
    <w:p w:rsidR="0070476A" w:rsidRDefault="00704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0A"/>
    <w:multiLevelType w:val="hybridMultilevel"/>
    <w:tmpl w:val="6D7A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84630"/>
    <w:multiLevelType w:val="hybridMultilevel"/>
    <w:tmpl w:val="43AC984E"/>
    <w:lvl w:ilvl="0" w:tplc="91EE0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373B6"/>
    <w:multiLevelType w:val="hybridMultilevel"/>
    <w:tmpl w:val="4A1CAB96"/>
    <w:lvl w:ilvl="0" w:tplc="BE00A49A">
      <w:start w:val="1"/>
      <w:numFmt w:val="decimal"/>
      <w:lvlText w:val="%1."/>
      <w:lvlJc w:val="left"/>
      <w:pPr>
        <w:tabs>
          <w:tab w:val="num" w:pos="797"/>
        </w:tabs>
        <w:ind w:left="797" w:hanging="437"/>
      </w:pPr>
      <w:rPr>
        <w:rFonts w:ascii="Verdana" w:hAnsi="Verdana" w:cs="Verdana" w:hint="default"/>
        <w:b/>
        <w:bCs/>
        <w:i w:val="0"/>
        <w:iCs w:val="0"/>
        <w:spacing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pacing w:val="0"/>
        <w:sz w:val="20"/>
      </w:rPr>
    </w:lvl>
    <w:lvl w:ilvl="2" w:tplc="39282F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pacing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D5FCE"/>
    <w:multiLevelType w:val="hybridMultilevel"/>
    <w:tmpl w:val="580E70BE"/>
    <w:lvl w:ilvl="0" w:tplc="EAFC8A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192ECB"/>
    <w:multiLevelType w:val="hybridMultilevel"/>
    <w:tmpl w:val="9E88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B03BB"/>
    <w:multiLevelType w:val="hybridMultilevel"/>
    <w:tmpl w:val="4D3C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5CD2A2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247DC8"/>
    <w:multiLevelType w:val="hybridMultilevel"/>
    <w:tmpl w:val="7612FF30"/>
    <w:lvl w:ilvl="0" w:tplc="6D6A1B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EA70AD"/>
    <w:multiLevelType w:val="hybridMultilevel"/>
    <w:tmpl w:val="4A1CAB96"/>
    <w:lvl w:ilvl="0" w:tplc="BE00A49A">
      <w:start w:val="1"/>
      <w:numFmt w:val="decimal"/>
      <w:lvlText w:val="%1."/>
      <w:lvlJc w:val="left"/>
      <w:pPr>
        <w:tabs>
          <w:tab w:val="num" w:pos="797"/>
        </w:tabs>
        <w:ind w:left="797" w:hanging="437"/>
      </w:pPr>
      <w:rPr>
        <w:rFonts w:ascii="Verdana" w:hAnsi="Verdana" w:cs="Verdana" w:hint="default"/>
        <w:b/>
        <w:bCs/>
        <w:i w:val="0"/>
        <w:iCs w:val="0"/>
        <w:spacing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pacing w:val="0"/>
        <w:sz w:val="20"/>
      </w:rPr>
    </w:lvl>
    <w:lvl w:ilvl="2" w:tplc="39282F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pacing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4B0249"/>
    <w:multiLevelType w:val="hybridMultilevel"/>
    <w:tmpl w:val="B7B4EADA"/>
    <w:lvl w:ilvl="0" w:tplc="BE00A49A">
      <w:start w:val="1"/>
      <w:numFmt w:val="decimal"/>
      <w:lvlText w:val="%1."/>
      <w:lvlJc w:val="left"/>
      <w:pPr>
        <w:tabs>
          <w:tab w:val="num" w:pos="797"/>
        </w:tabs>
        <w:ind w:left="797" w:hanging="437"/>
      </w:pPr>
      <w:rPr>
        <w:rFonts w:ascii="Verdana" w:hAnsi="Verdana" w:cs="Verdana" w:hint="default"/>
        <w:b/>
        <w:bCs/>
        <w:i w:val="0"/>
        <w:iCs w:val="0"/>
        <w:spacing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8D"/>
    <w:rsid w:val="000205BF"/>
    <w:rsid w:val="000264E1"/>
    <w:rsid w:val="000322B7"/>
    <w:rsid w:val="00035A9D"/>
    <w:rsid w:val="000364AF"/>
    <w:rsid w:val="00037093"/>
    <w:rsid w:val="00046167"/>
    <w:rsid w:val="0005159E"/>
    <w:rsid w:val="00061C5C"/>
    <w:rsid w:val="00063D86"/>
    <w:rsid w:val="00064B62"/>
    <w:rsid w:val="00097F39"/>
    <w:rsid w:val="000A2298"/>
    <w:rsid w:val="000A63C9"/>
    <w:rsid w:val="000B0F6F"/>
    <w:rsid w:val="000B3FFE"/>
    <w:rsid w:val="000B6857"/>
    <w:rsid w:val="000B702A"/>
    <w:rsid w:val="000B742E"/>
    <w:rsid w:val="0010038F"/>
    <w:rsid w:val="00102006"/>
    <w:rsid w:val="00105F07"/>
    <w:rsid w:val="001141F6"/>
    <w:rsid w:val="00114298"/>
    <w:rsid w:val="0011579E"/>
    <w:rsid w:val="00132808"/>
    <w:rsid w:val="00133777"/>
    <w:rsid w:val="00134E91"/>
    <w:rsid w:val="00136229"/>
    <w:rsid w:val="001366AE"/>
    <w:rsid w:val="001413DF"/>
    <w:rsid w:val="00146BA9"/>
    <w:rsid w:val="00152426"/>
    <w:rsid w:val="00155020"/>
    <w:rsid w:val="001731BE"/>
    <w:rsid w:val="00180774"/>
    <w:rsid w:val="00181D3F"/>
    <w:rsid w:val="00181EF7"/>
    <w:rsid w:val="00196F36"/>
    <w:rsid w:val="001A41BC"/>
    <w:rsid w:val="001A660B"/>
    <w:rsid w:val="001B5259"/>
    <w:rsid w:val="001C001F"/>
    <w:rsid w:val="001D12F7"/>
    <w:rsid w:val="001D4019"/>
    <w:rsid w:val="001F3D3E"/>
    <w:rsid w:val="0020598A"/>
    <w:rsid w:val="00245AE8"/>
    <w:rsid w:val="002740FF"/>
    <w:rsid w:val="0029788D"/>
    <w:rsid w:val="002B5298"/>
    <w:rsid w:val="002B70ED"/>
    <w:rsid w:val="002C5806"/>
    <w:rsid w:val="002D2232"/>
    <w:rsid w:val="002F24A3"/>
    <w:rsid w:val="00303B54"/>
    <w:rsid w:val="00336C79"/>
    <w:rsid w:val="003B515F"/>
    <w:rsid w:val="003D05E2"/>
    <w:rsid w:val="003D4C1D"/>
    <w:rsid w:val="003E0096"/>
    <w:rsid w:val="003E1830"/>
    <w:rsid w:val="003E1CD5"/>
    <w:rsid w:val="003E3E6E"/>
    <w:rsid w:val="00402AA1"/>
    <w:rsid w:val="00445899"/>
    <w:rsid w:val="00460486"/>
    <w:rsid w:val="00462291"/>
    <w:rsid w:val="00465F39"/>
    <w:rsid w:val="004714E2"/>
    <w:rsid w:val="00491459"/>
    <w:rsid w:val="004927EA"/>
    <w:rsid w:val="004A6155"/>
    <w:rsid w:val="004A621D"/>
    <w:rsid w:val="004B7219"/>
    <w:rsid w:val="004C17BA"/>
    <w:rsid w:val="004D3494"/>
    <w:rsid w:val="004F56CA"/>
    <w:rsid w:val="0050224F"/>
    <w:rsid w:val="0052168B"/>
    <w:rsid w:val="00525C1F"/>
    <w:rsid w:val="005332A4"/>
    <w:rsid w:val="00543644"/>
    <w:rsid w:val="00544052"/>
    <w:rsid w:val="005453BC"/>
    <w:rsid w:val="00551CA4"/>
    <w:rsid w:val="00562749"/>
    <w:rsid w:val="005673D1"/>
    <w:rsid w:val="005760B6"/>
    <w:rsid w:val="00585085"/>
    <w:rsid w:val="005A4E6A"/>
    <w:rsid w:val="005B583B"/>
    <w:rsid w:val="005C1B29"/>
    <w:rsid w:val="005C715E"/>
    <w:rsid w:val="005D0A80"/>
    <w:rsid w:val="005D6924"/>
    <w:rsid w:val="005D7BE6"/>
    <w:rsid w:val="005E143F"/>
    <w:rsid w:val="005E2EAC"/>
    <w:rsid w:val="005F634D"/>
    <w:rsid w:val="00600972"/>
    <w:rsid w:val="0060115F"/>
    <w:rsid w:val="006057AC"/>
    <w:rsid w:val="00610C32"/>
    <w:rsid w:val="006179BC"/>
    <w:rsid w:val="00624F0D"/>
    <w:rsid w:val="00626CCE"/>
    <w:rsid w:val="00677D2D"/>
    <w:rsid w:val="00683025"/>
    <w:rsid w:val="00683053"/>
    <w:rsid w:val="006878C3"/>
    <w:rsid w:val="006900FB"/>
    <w:rsid w:val="006A3295"/>
    <w:rsid w:val="006F04CB"/>
    <w:rsid w:val="006F62BD"/>
    <w:rsid w:val="007031E4"/>
    <w:rsid w:val="0070476A"/>
    <w:rsid w:val="00716E6B"/>
    <w:rsid w:val="0072173D"/>
    <w:rsid w:val="007242A8"/>
    <w:rsid w:val="007267A1"/>
    <w:rsid w:val="007454EE"/>
    <w:rsid w:val="00747AD2"/>
    <w:rsid w:val="00750E3A"/>
    <w:rsid w:val="00752A80"/>
    <w:rsid w:val="00752E91"/>
    <w:rsid w:val="00757BC4"/>
    <w:rsid w:val="0076424D"/>
    <w:rsid w:val="0077077D"/>
    <w:rsid w:val="0078187B"/>
    <w:rsid w:val="0078264C"/>
    <w:rsid w:val="00784C67"/>
    <w:rsid w:val="007B2F39"/>
    <w:rsid w:val="007C4D9C"/>
    <w:rsid w:val="007F169A"/>
    <w:rsid w:val="007F2549"/>
    <w:rsid w:val="008039B3"/>
    <w:rsid w:val="00827241"/>
    <w:rsid w:val="00831E3E"/>
    <w:rsid w:val="008354E0"/>
    <w:rsid w:val="0087484E"/>
    <w:rsid w:val="008766E2"/>
    <w:rsid w:val="00877652"/>
    <w:rsid w:val="00880308"/>
    <w:rsid w:val="008819DD"/>
    <w:rsid w:val="00881B46"/>
    <w:rsid w:val="008930AE"/>
    <w:rsid w:val="008B4621"/>
    <w:rsid w:val="008C68E5"/>
    <w:rsid w:val="008E02B9"/>
    <w:rsid w:val="009115BE"/>
    <w:rsid w:val="009147BD"/>
    <w:rsid w:val="00916148"/>
    <w:rsid w:val="00917308"/>
    <w:rsid w:val="009250DE"/>
    <w:rsid w:val="00927E50"/>
    <w:rsid w:val="00936AFF"/>
    <w:rsid w:val="00972577"/>
    <w:rsid w:val="009A1A2A"/>
    <w:rsid w:val="009B3F74"/>
    <w:rsid w:val="009B7F27"/>
    <w:rsid w:val="009D322C"/>
    <w:rsid w:val="009E256B"/>
    <w:rsid w:val="009F3114"/>
    <w:rsid w:val="009F3BC0"/>
    <w:rsid w:val="00A02C14"/>
    <w:rsid w:val="00A05A31"/>
    <w:rsid w:val="00A25E76"/>
    <w:rsid w:val="00A5113F"/>
    <w:rsid w:val="00A53F5A"/>
    <w:rsid w:val="00A571E9"/>
    <w:rsid w:val="00A75A1B"/>
    <w:rsid w:val="00A77E1D"/>
    <w:rsid w:val="00A943C7"/>
    <w:rsid w:val="00AC399F"/>
    <w:rsid w:val="00AC687B"/>
    <w:rsid w:val="00AE401D"/>
    <w:rsid w:val="00AE73D7"/>
    <w:rsid w:val="00B01E97"/>
    <w:rsid w:val="00B069F4"/>
    <w:rsid w:val="00B119FC"/>
    <w:rsid w:val="00B3752C"/>
    <w:rsid w:val="00B50715"/>
    <w:rsid w:val="00B61A40"/>
    <w:rsid w:val="00B623D6"/>
    <w:rsid w:val="00BA2E54"/>
    <w:rsid w:val="00BA3CD0"/>
    <w:rsid w:val="00BD5F51"/>
    <w:rsid w:val="00BF01AE"/>
    <w:rsid w:val="00C00CB4"/>
    <w:rsid w:val="00C13859"/>
    <w:rsid w:val="00C15173"/>
    <w:rsid w:val="00C30DFC"/>
    <w:rsid w:val="00C343F5"/>
    <w:rsid w:val="00C44145"/>
    <w:rsid w:val="00C51E01"/>
    <w:rsid w:val="00C5474F"/>
    <w:rsid w:val="00C660BF"/>
    <w:rsid w:val="00C677CC"/>
    <w:rsid w:val="00C8072F"/>
    <w:rsid w:val="00CD1119"/>
    <w:rsid w:val="00CF6644"/>
    <w:rsid w:val="00D02796"/>
    <w:rsid w:val="00D036DD"/>
    <w:rsid w:val="00D54E71"/>
    <w:rsid w:val="00D6723D"/>
    <w:rsid w:val="00D70A30"/>
    <w:rsid w:val="00D957C4"/>
    <w:rsid w:val="00DB4398"/>
    <w:rsid w:val="00DC3CD3"/>
    <w:rsid w:val="00E13FEE"/>
    <w:rsid w:val="00E27D61"/>
    <w:rsid w:val="00E44244"/>
    <w:rsid w:val="00E446C6"/>
    <w:rsid w:val="00E5464C"/>
    <w:rsid w:val="00E61FA6"/>
    <w:rsid w:val="00E6266F"/>
    <w:rsid w:val="00E6289C"/>
    <w:rsid w:val="00E65AFB"/>
    <w:rsid w:val="00E977AE"/>
    <w:rsid w:val="00EA502D"/>
    <w:rsid w:val="00EA5B30"/>
    <w:rsid w:val="00EE09C4"/>
    <w:rsid w:val="00EE1F50"/>
    <w:rsid w:val="00EF237E"/>
    <w:rsid w:val="00F16ADB"/>
    <w:rsid w:val="00F3669C"/>
    <w:rsid w:val="00F563D4"/>
    <w:rsid w:val="00F82CEC"/>
    <w:rsid w:val="00F95C64"/>
    <w:rsid w:val="00FA1209"/>
    <w:rsid w:val="00FA5DB8"/>
    <w:rsid w:val="00FA6BE8"/>
    <w:rsid w:val="00FB2397"/>
    <w:rsid w:val="00FB6A28"/>
    <w:rsid w:val="00FB6F68"/>
    <w:rsid w:val="00FC1CA3"/>
    <w:rsid w:val="00FC2995"/>
    <w:rsid w:val="00FE0974"/>
    <w:rsid w:val="00FE32EF"/>
    <w:rsid w:val="00FF6FB5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1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14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29788D"/>
    <w:pPr>
      <w:spacing w:before="100" w:beforeAutospacing="1" w:after="100" w:afterAutospacing="1"/>
    </w:pPr>
    <w:rPr>
      <w:szCs w:val="20"/>
    </w:rPr>
  </w:style>
  <w:style w:type="character" w:customStyle="1" w:styleId="eventtitle1">
    <w:name w:val="event_title1"/>
    <w:uiPriority w:val="99"/>
    <w:rsid w:val="00CD1119"/>
    <w:rPr>
      <w:rFonts w:ascii="Arial" w:hAnsi="Arial"/>
      <w:b/>
      <w:sz w:val="29"/>
    </w:rPr>
  </w:style>
  <w:style w:type="character" w:styleId="a5">
    <w:name w:val="Strong"/>
    <w:basedOn w:val="a0"/>
    <w:uiPriority w:val="99"/>
    <w:qFormat/>
    <w:rsid w:val="005E143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B70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16148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B70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16148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0B70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ventfulldescription1">
    <w:name w:val="eventfulldescription1"/>
    <w:basedOn w:val="a0"/>
    <w:uiPriority w:val="99"/>
    <w:rsid w:val="001141F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E1C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6148"/>
    <w:rPr>
      <w:rFonts w:cs="Times New Roman"/>
      <w:sz w:val="2"/>
      <w:szCs w:val="2"/>
    </w:rPr>
  </w:style>
  <w:style w:type="character" w:styleId="ad">
    <w:name w:val="Emphasis"/>
    <w:basedOn w:val="a0"/>
    <w:uiPriority w:val="99"/>
    <w:qFormat/>
    <w:rsid w:val="00B01E97"/>
    <w:rPr>
      <w:rFonts w:cs="Times New Roman"/>
      <w:i/>
      <w:iCs/>
    </w:rPr>
  </w:style>
  <w:style w:type="character" w:customStyle="1" w:styleId="eventspeaker">
    <w:name w:val="eventspeaker"/>
    <w:basedOn w:val="a0"/>
    <w:uiPriority w:val="99"/>
    <w:rsid w:val="001B5259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1B5259"/>
    <w:rPr>
      <w:sz w:val="24"/>
      <w:lang w:val="ru-RU" w:eastAsia="ru-RU"/>
    </w:rPr>
  </w:style>
  <w:style w:type="table" w:styleId="ae">
    <w:name w:val="Table Grid"/>
    <w:basedOn w:val="a1"/>
    <w:uiPriority w:val="99"/>
    <w:rsid w:val="0054405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1A660B"/>
    <w:rPr>
      <w:rFonts w:cs="Times New Roman"/>
      <w:color w:val="0000FF"/>
      <w:u w:val="single"/>
    </w:rPr>
  </w:style>
  <w:style w:type="character" w:customStyle="1" w:styleId="class1323200065453291619-20112011">
    <w:name w:val="class1323200065453291619-20112011"/>
    <w:basedOn w:val="a0"/>
    <w:uiPriority w:val="99"/>
    <w:rsid w:val="001A660B"/>
    <w:rPr>
      <w:rFonts w:cs="Times New Roman"/>
    </w:rPr>
  </w:style>
  <w:style w:type="character" w:customStyle="1" w:styleId="description">
    <w:name w:val="description"/>
    <w:basedOn w:val="a0"/>
    <w:uiPriority w:val="99"/>
    <w:rsid w:val="00A02C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52426"/>
    <w:rPr>
      <w:rFonts w:cs="Times New Roman"/>
    </w:rPr>
  </w:style>
  <w:style w:type="paragraph" w:customStyle="1" w:styleId="Default">
    <w:name w:val="Default"/>
    <w:uiPriority w:val="99"/>
    <w:rsid w:val="00105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rsid w:val="003D05E2"/>
    <w:pPr>
      <w:ind w:firstLine="708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3D05E2"/>
    <w:rPr>
      <w:rFonts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03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ГРАДОСТРОИТЕЛЬНОЙ ДЕЯТЕЛЬНОСТИ</vt:lpstr>
    </vt:vector>
  </TitlesOfParts>
  <Company>РРК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ГРАДОСТРОИТЕЛЬНОЙ ДЕЯТЕЛЬНОСТИ</dc:title>
  <dc:subject/>
  <dc:creator>cvr</dc:creator>
  <cp:keywords/>
  <dc:description/>
  <cp:lastModifiedBy>User</cp:lastModifiedBy>
  <cp:revision>12</cp:revision>
  <cp:lastPrinted>2014-11-24T15:09:00Z</cp:lastPrinted>
  <dcterms:created xsi:type="dcterms:W3CDTF">2015-02-01T18:37:00Z</dcterms:created>
  <dcterms:modified xsi:type="dcterms:W3CDTF">2015-10-12T20:11:00Z</dcterms:modified>
</cp:coreProperties>
</file>